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2EEAB" w14:textId="7B38C2CD" w:rsidR="0078319C" w:rsidRPr="0078319C" w:rsidRDefault="0078319C" w:rsidP="009E2F45">
      <w:pPr>
        <w:tabs>
          <w:tab w:val="num" w:pos="360"/>
        </w:tabs>
        <w:spacing w:before="100" w:beforeAutospacing="1" w:after="100" w:afterAutospacing="1"/>
        <w:jc w:val="both"/>
        <w:rPr>
          <w:b/>
          <w:u w:val="single"/>
        </w:rPr>
      </w:pPr>
      <w:r w:rsidRPr="0078319C">
        <w:rPr>
          <w:b/>
          <w:u w:val="single"/>
        </w:rPr>
        <w:t>DOÇ. DR HAKAN ÖNİZ YAYINLAR:</w:t>
      </w:r>
    </w:p>
    <w:p w14:paraId="15A4F991" w14:textId="76CA6934" w:rsidR="009E2F45" w:rsidRDefault="009E2F45" w:rsidP="0078319C">
      <w:pPr>
        <w:tabs>
          <w:tab w:val="num" w:pos="360"/>
        </w:tabs>
        <w:spacing w:before="100" w:beforeAutospacing="1" w:after="100" w:afterAutospacing="1"/>
        <w:jc w:val="both"/>
        <w:rPr>
          <w:b/>
          <w:sz w:val="22"/>
          <w:szCs w:val="22"/>
          <w:u w:val="single"/>
        </w:rPr>
      </w:pPr>
      <w:r w:rsidRPr="00B74D71">
        <w:rPr>
          <w:b/>
          <w:sz w:val="22"/>
          <w:szCs w:val="22"/>
          <w:u w:val="single"/>
        </w:rPr>
        <w:t>Uluslararası hakemli dergilerde yayınlanan makaleler (SCI &amp; SSCI &amp; Arts Hum.)</w:t>
      </w:r>
    </w:p>
    <w:p w14:paraId="7506EF83" w14:textId="158C8054" w:rsidR="009E2F45" w:rsidRPr="00F855A5" w:rsidRDefault="009E2F45" w:rsidP="0078319C">
      <w:pPr>
        <w:autoSpaceDE w:val="0"/>
        <w:autoSpaceDN w:val="0"/>
        <w:adjustRightInd w:val="0"/>
        <w:jc w:val="both"/>
        <w:rPr>
          <w:sz w:val="22"/>
          <w:szCs w:val="22"/>
          <w:lang w:eastAsia="tr-TR"/>
        </w:rPr>
      </w:pPr>
      <w:r w:rsidRPr="00F855A5">
        <w:rPr>
          <w:sz w:val="22"/>
          <w:szCs w:val="22"/>
          <w:lang w:eastAsia="tr-TR"/>
        </w:rPr>
        <w:t>Öniz, H.  (2019) Antalya-Kumluca Bronze Age Shipwreck 2019 studies—first analyses, Palestine Exploration Quarterly, 151:3-4, 172-183, DOI:10.1080/00310328.2019.1700640</w:t>
      </w:r>
      <w:r>
        <w:rPr>
          <w:sz w:val="22"/>
          <w:szCs w:val="22"/>
          <w:lang w:eastAsia="tr-TR"/>
        </w:rPr>
        <w:t>.</w:t>
      </w:r>
    </w:p>
    <w:p w14:paraId="261F6B81" w14:textId="77777777" w:rsidR="009E2F45" w:rsidRPr="00B74D71" w:rsidRDefault="009E2F45" w:rsidP="0078319C">
      <w:pPr>
        <w:autoSpaceDE w:val="0"/>
        <w:autoSpaceDN w:val="0"/>
        <w:adjustRightInd w:val="0"/>
        <w:jc w:val="both"/>
        <w:rPr>
          <w:b/>
          <w:sz w:val="22"/>
          <w:szCs w:val="22"/>
          <w:u w:val="single"/>
        </w:rPr>
      </w:pPr>
    </w:p>
    <w:p w14:paraId="1E6BF188" w14:textId="4A23C57F" w:rsidR="009E2F45" w:rsidRDefault="009E2F45" w:rsidP="0078319C">
      <w:pPr>
        <w:pStyle w:val="IJNASH1"/>
        <w:spacing w:line="240" w:lineRule="auto"/>
        <w:jc w:val="both"/>
        <w:rPr>
          <w:b w:val="0"/>
          <w:sz w:val="22"/>
          <w:szCs w:val="22"/>
        </w:rPr>
      </w:pPr>
      <w:r>
        <w:rPr>
          <w:b w:val="0"/>
          <w:sz w:val="22"/>
          <w:szCs w:val="22"/>
        </w:rPr>
        <w:t>Oniz, H. (2019</w:t>
      </w:r>
      <w:r w:rsidRPr="000E14ED">
        <w:rPr>
          <w:b w:val="0"/>
          <w:sz w:val="22"/>
          <w:szCs w:val="22"/>
        </w:rPr>
        <w:t>), A new Bronze Age shipwreck along with i</w:t>
      </w:r>
      <w:r>
        <w:rPr>
          <w:b w:val="0"/>
          <w:sz w:val="22"/>
          <w:szCs w:val="22"/>
        </w:rPr>
        <w:t>ngots in the West of Antalya - Preliminary R</w:t>
      </w:r>
      <w:r w:rsidRPr="000E14ED">
        <w:rPr>
          <w:b w:val="0"/>
          <w:sz w:val="22"/>
          <w:szCs w:val="22"/>
        </w:rPr>
        <w:t>esult</w:t>
      </w:r>
      <w:r>
        <w:rPr>
          <w:b w:val="0"/>
          <w:sz w:val="22"/>
          <w:szCs w:val="22"/>
        </w:rPr>
        <w:t>,</w:t>
      </w:r>
      <w:r w:rsidRPr="000E14ED">
        <w:rPr>
          <w:b w:val="0"/>
          <w:sz w:val="22"/>
          <w:szCs w:val="22"/>
        </w:rPr>
        <w:t xml:space="preserve"> PALESTINE EXPLORATION QUART</w:t>
      </w:r>
      <w:r>
        <w:rPr>
          <w:b w:val="0"/>
          <w:sz w:val="22"/>
          <w:szCs w:val="22"/>
        </w:rPr>
        <w:t>ERLY 2019, VOL. 151, NO. 1, 3-14</w:t>
      </w:r>
      <w:r>
        <w:rPr>
          <w:b w:val="0"/>
          <w:sz w:val="22"/>
          <w:szCs w:val="22"/>
        </w:rPr>
        <w:t>.</w:t>
      </w:r>
    </w:p>
    <w:p w14:paraId="2E1DB4B1" w14:textId="77777777" w:rsidR="009E2F45" w:rsidRDefault="009E2F45" w:rsidP="0078319C">
      <w:pPr>
        <w:pStyle w:val="IJNASH1"/>
        <w:spacing w:line="240" w:lineRule="auto"/>
        <w:jc w:val="both"/>
        <w:rPr>
          <w:b w:val="0"/>
          <w:sz w:val="22"/>
          <w:szCs w:val="22"/>
        </w:rPr>
      </w:pPr>
      <w:r w:rsidRPr="00726A49">
        <w:rPr>
          <w:b w:val="0"/>
          <w:sz w:val="22"/>
          <w:szCs w:val="22"/>
          <w:lang w:eastAsia="tr-TR"/>
        </w:rPr>
        <w:t>ISSN: 0031-0328 (Print) 1743-1301 (Online),</w:t>
      </w:r>
      <w:r w:rsidRPr="00726A49">
        <w:rPr>
          <w:b w:val="0"/>
          <w:sz w:val="22"/>
          <w:szCs w:val="22"/>
        </w:rPr>
        <w:t xml:space="preserve"> </w:t>
      </w:r>
      <w:hyperlink r:id="rId4" w:history="1">
        <w:r w:rsidRPr="001F1E2B">
          <w:rPr>
            <w:rStyle w:val="Kpr"/>
            <w:b w:val="0"/>
            <w:color w:val="auto"/>
            <w:sz w:val="22"/>
            <w:szCs w:val="22"/>
            <w:lang w:eastAsia="tr-TR"/>
          </w:rPr>
          <w:t>https://doi.org/10.1080/00310328.2019.1579467</w:t>
        </w:r>
        <w:r w:rsidRPr="001F1E2B">
          <w:rPr>
            <w:rStyle w:val="Kpr"/>
            <w:b w:val="0"/>
            <w:color w:val="auto"/>
            <w:sz w:val="22"/>
            <w:szCs w:val="22"/>
          </w:rPr>
          <w:t>3</w:t>
        </w:r>
      </w:hyperlink>
      <w:r>
        <w:rPr>
          <w:b w:val="0"/>
          <w:sz w:val="22"/>
          <w:szCs w:val="22"/>
          <w:lang w:eastAsia="tr-TR"/>
        </w:rPr>
        <w:t xml:space="preserve"> </w:t>
      </w:r>
      <w:r w:rsidRPr="001F1E2B">
        <w:rPr>
          <w:color w:val="auto"/>
          <w:sz w:val="22"/>
          <w:szCs w:val="22"/>
          <w:lang w:eastAsia="tr-TR"/>
        </w:rPr>
        <w:t xml:space="preserve">Q1 </w:t>
      </w:r>
      <w:hyperlink r:id="rId5" w:history="1">
        <w:r w:rsidRPr="001F1E2B">
          <w:rPr>
            <w:rFonts w:eastAsia="Times New Roman"/>
            <w:color w:val="auto"/>
            <w:kern w:val="0"/>
            <w:lang w:val="tr-TR" w:eastAsia="en-US" w:bidi="ar-SA"/>
          </w:rPr>
          <w:t>https://www.scimagojr.com/journalsearch.php?q=76311&amp;tip=sid&amp;clean=0</w:t>
        </w:r>
      </w:hyperlink>
    </w:p>
    <w:p w14:paraId="44A9AC50" w14:textId="77777777" w:rsidR="009E2F45" w:rsidRDefault="009E2F45" w:rsidP="0078319C">
      <w:pPr>
        <w:pStyle w:val="IJNASH1"/>
        <w:spacing w:line="240" w:lineRule="auto"/>
        <w:jc w:val="both"/>
        <w:rPr>
          <w:b w:val="0"/>
          <w:sz w:val="22"/>
          <w:szCs w:val="22"/>
        </w:rPr>
      </w:pPr>
    </w:p>
    <w:p w14:paraId="3C4453E0" w14:textId="595C6EB4" w:rsidR="009E2F45" w:rsidRPr="00B74D71" w:rsidRDefault="009E2F45" w:rsidP="0078319C">
      <w:pPr>
        <w:pStyle w:val="IJNASH1"/>
        <w:spacing w:line="240" w:lineRule="auto"/>
        <w:jc w:val="both"/>
        <w:rPr>
          <w:b w:val="0"/>
          <w:sz w:val="22"/>
          <w:szCs w:val="22"/>
        </w:rPr>
      </w:pPr>
      <w:r w:rsidRPr="00B74D71">
        <w:rPr>
          <w:b w:val="0"/>
          <w:sz w:val="22"/>
          <w:szCs w:val="22"/>
        </w:rPr>
        <w:t xml:space="preserve">Oniz, H. (2018), Harbour of Soli-Pompeiopolis: Recent Underwater Archaeological Research. New research from Soli-Pompeiopolis harbour, </w:t>
      </w:r>
      <w:r w:rsidRPr="00B74D71">
        <w:rPr>
          <w:b w:val="0"/>
          <w:bCs/>
          <w:sz w:val="22"/>
          <w:szCs w:val="22"/>
        </w:rPr>
        <w:t>International Journal of Nautical Archaeology</w:t>
      </w:r>
      <w:r w:rsidRPr="00B74D71">
        <w:rPr>
          <w:b w:val="0"/>
          <w:sz w:val="22"/>
          <w:szCs w:val="22"/>
        </w:rPr>
        <w:t>, 47.2</w:t>
      </w:r>
      <w:r>
        <w:rPr>
          <w:b w:val="0"/>
          <w:sz w:val="22"/>
          <w:szCs w:val="22"/>
        </w:rPr>
        <w:t>.</w:t>
      </w:r>
      <w:r w:rsidRPr="00B74D71">
        <w:rPr>
          <w:b w:val="0"/>
          <w:sz w:val="22"/>
          <w:szCs w:val="22"/>
        </w:rPr>
        <w:t xml:space="preserve"> </w:t>
      </w:r>
      <w:r>
        <w:rPr>
          <w:sz w:val="22"/>
          <w:szCs w:val="22"/>
        </w:rPr>
        <w:t>Q1 (</w:t>
      </w:r>
      <w:r w:rsidRPr="001F1E2B">
        <w:rPr>
          <w:sz w:val="22"/>
          <w:szCs w:val="22"/>
        </w:rPr>
        <w:t>www.scimagojr.com/journalsearch.php?q=86313&amp;tip=sid&amp;clean=0</w:t>
      </w:r>
      <w:r>
        <w:rPr>
          <w:sz w:val="22"/>
          <w:szCs w:val="22"/>
        </w:rPr>
        <w:t>)</w:t>
      </w:r>
    </w:p>
    <w:p w14:paraId="245297E9" w14:textId="77777777" w:rsidR="009E2F45" w:rsidRDefault="009E2F45" w:rsidP="0078319C">
      <w:pPr>
        <w:pStyle w:val="IJNASH1"/>
        <w:spacing w:line="240" w:lineRule="auto"/>
        <w:jc w:val="both"/>
        <w:rPr>
          <w:b w:val="0"/>
          <w:sz w:val="22"/>
          <w:szCs w:val="22"/>
        </w:rPr>
      </w:pPr>
    </w:p>
    <w:p w14:paraId="0F9A8FD4" w14:textId="4A0FD9DD" w:rsidR="009E2F45" w:rsidRPr="00B74D71" w:rsidRDefault="009E2F45" w:rsidP="0078319C">
      <w:pPr>
        <w:pStyle w:val="IJNASH1"/>
        <w:spacing w:line="240" w:lineRule="auto"/>
        <w:jc w:val="both"/>
        <w:rPr>
          <w:b w:val="0"/>
          <w:sz w:val="22"/>
          <w:szCs w:val="22"/>
        </w:rPr>
      </w:pPr>
      <w:r w:rsidRPr="00B74D71">
        <w:rPr>
          <w:b w:val="0"/>
          <w:sz w:val="22"/>
          <w:szCs w:val="22"/>
        </w:rPr>
        <w:t>Oniz, H. (2016), Demre Beymelek Gölü’nde Sualtında Kalmış Liman ve Yapı Formları. Adalya (19), 151-168</w:t>
      </w:r>
      <w:r>
        <w:rPr>
          <w:b w:val="0"/>
          <w:sz w:val="22"/>
          <w:szCs w:val="22"/>
        </w:rPr>
        <w:t>.</w:t>
      </w:r>
    </w:p>
    <w:p w14:paraId="378C64C0" w14:textId="5D25D165" w:rsidR="009E2F45" w:rsidRDefault="009E2F45" w:rsidP="0078319C">
      <w:pPr>
        <w:tabs>
          <w:tab w:val="num" w:pos="360"/>
        </w:tabs>
        <w:spacing w:before="100" w:beforeAutospacing="1" w:after="100" w:afterAutospacing="1"/>
        <w:jc w:val="both"/>
        <w:rPr>
          <w:sz w:val="22"/>
          <w:szCs w:val="22"/>
        </w:rPr>
      </w:pPr>
      <w:r w:rsidRPr="00B74D71">
        <w:rPr>
          <w:bCs/>
          <w:sz w:val="22"/>
          <w:szCs w:val="22"/>
        </w:rPr>
        <w:t>Öniz, H., Kaya, H., Aydıngün, Ş. (2014), “A Harbour Structure at Beylikdüzü, İstanbul”, International Journal of Nautical Archaeology, 43.1, 179-184</w:t>
      </w:r>
      <w:r>
        <w:rPr>
          <w:bCs/>
          <w:sz w:val="22"/>
          <w:szCs w:val="22"/>
        </w:rPr>
        <w:t>.</w:t>
      </w:r>
      <w:r w:rsidRPr="00B74D71">
        <w:rPr>
          <w:sz w:val="22"/>
          <w:szCs w:val="22"/>
        </w:rPr>
        <w:t xml:space="preserve"> Doi: 10.1111/10959270.12048</w:t>
      </w:r>
      <w:r>
        <w:rPr>
          <w:sz w:val="22"/>
          <w:szCs w:val="22"/>
        </w:rPr>
        <w:t xml:space="preserve"> </w:t>
      </w:r>
      <w:r w:rsidRPr="001F1E2B">
        <w:rPr>
          <w:b/>
          <w:sz w:val="22"/>
          <w:szCs w:val="22"/>
        </w:rPr>
        <w:t>Q1 (www.scimagojr.com/journalsearch.php?q=86313&amp;tip=sid&amp;clean=0)</w:t>
      </w:r>
    </w:p>
    <w:p w14:paraId="2001DE16" w14:textId="0EDEEEEE" w:rsidR="009E2F45" w:rsidRDefault="009E2F45" w:rsidP="0078319C">
      <w:pPr>
        <w:pStyle w:val="IJNASH1"/>
        <w:spacing w:line="240" w:lineRule="auto"/>
        <w:jc w:val="both"/>
        <w:rPr>
          <w:b w:val="0"/>
          <w:sz w:val="22"/>
          <w:szCs w:val="22"/>
        </w:rPr>
      </w:pPr>
      <w:r w:rsidRPr="00B74D71">
        <w:rPr>
          <w:b w:val="0"/>
          <w:sz w:val="22"/>
          <w:szCs w:val="22"/>
        </w:rPr>
        <w:t>Oniz, H., Stefanile M. (2016). Three funerary steles from the Sea of Side, Turkey. Archaeologia Maritima Mediterranea - An International Journal on Underwater Archaeology (13), 117-127</w:t>
      </w:r>
      <w:r>
        <w:rPr>
          <w:b w:val="0"/>
          <w:sz w:val="22"/>
          <w:szCs w:val="22"/>
        </w:rPr>
        <w:t>.</w:t>
      </w:r>
      <w:r w:rsidRPr="00B74D71">
        <w:rPr>
          <w:b w:val="0"/>
          <w:sz w:val="22"/>
          <w:szCs w:val="22"/>
        </w:rPr>
        <w:t xml:space="preserve"> </w:t>
      </w:r>
      <w:r>
        <w:rPr>
          <w:b w:val="0"/>
          <w:sz w:val="22"/>
          <w:szCs w:val="22"/>
        </w:rPr>
        <w:t xml:space="preserve">         </w:t>
      </w:r>
      <w:r w:rsidRPr="00151414">
        <w:rPr>
          <w:sz w:val="22"/>
          <w:szCs w:val="22"/>
        </w:rPr>
        <w:t xml:space="preserve"> Q2</w:t>
      </w:r>
    </w:p>
    <w:p w14:paraId="02B1BEA6" w14:textId="77777777" w:rsidR="009E2F45" w:rsidRPr="005E5411" w:rsidRDefault="009E2F45" w:rsidP="0078319C">
      <w:pPr>
        <w:pStyle w:val="IJNASH1"/>
        <w:spacing w:line="240" w:lineRule="auto"/>
        <w:jc w:val="both"/>
        <w:rPr>
          <w:color w:val="auto"/>
          <w:sz w:val="22"/>
          <w:szCs w:val="22"/>
        </w:rPr>
      </w:pPr>
      <w:r w:rsidRPr="005E5411">
        <w:rPr>
          <w:rFonts w:eastAsia="Times New Roman"/>
          <w:color w:val="auto"/>
          <w:kern w:val="0"/>
          <w:lang w:val="tr-TR" w:eastAsia="en-US" w:bidi="ar-SA"/>
        </w:rPr>
        <w:t>(</w:t>
      </w:r>
      <w:hyperlink r:id="rId6" w:history="1">
        <w:r w:rsidRPr="005E5411">
          <w:rPr>
            <w:rFonts w:eastAsia="Times New Roman"/>
            <w:color w:val="auto"/>
            <w:kern w:val="0"/>
            <w:u w:val="single"/>
            <w:lang w:val="tr-TR" w:eastAsia="en-US" w:bidi="ar-SA"/>
          </w:rPr>
          <w:t>https://www.scimagojr.com/journalsearch.php?q=21100202513&amp;tip=sid&amp;clean=0</w:t>
        </w:r>
      </w:hyperlink>
      <w:r w:rsidRPr="005E5411">
        <w:rPr>
          <w:rFonts w:eastAsia="Times New Roman"/>
          <w:color w:val="auto"/>
          <w:kern w:val="0"/>
          <w:lang w:val="tr-TR" w:eastAsia="en-US" w:bidi="ar-SA"/>
        </w:rPr>
        <w:t>)</w:t>
      </w:r>
    </w:p>
    <w:p w14:paraId="77EB92CF" w14:textId="77777777" w:rsidR="009E2F45" w:rsidRDefault="009E2F45" w:rsidP="0078319C">
      <w:pPr>
        <w:pStyle w:val="IJNASH1"/>
        <w:spacing w:line="240" w:lineRule="auto"/>
        <w:jc w:val="both"/>
        <w:rPr>
          <w:b w:val="0"/>
          <w:sz w:val="22"/>
          <w:szCs w:val="22"/>
        </w:rPr>
      </w:pPr>
    </w:p>
    <w:p w14:paraId="236C0B5C" w14:textId="1980CEC5" w:rsidR="009E2F45" w:rsidRPr="009D12C5" w:rsidRDefault="009E2F45" w:rsidP="0078319C">
      <w:pPr>
        <w:pStyle w:val="IJNASH1"/>
        <w:spacing w:line="240" w:lineRule="auto"/>
        <w:jc w:val="both"/>
        <w:rPr>
          <w:sz w:val="22"/>
          <w:szCs w:val="22"/>
        </w:rPr>
      </w:pPr>
      <w:r w:rsidRPr="009D12C5">
        <w:rPr>
          <w:b w:val="0"/>
          <w:sz w:val="22"/>
          <w:szCs w:val="22"/>
        </w:rPr>
        <w:t xml:space="preserve">Öniz, H. (2014), “Multi-Holed Stone Anchors Antalya / Turkey – </w:t>
      </w:r>
      <w:smartTag w:uri="urn:schemas-microsoft-com:office:smarttags" w:element="metricconverter">
        <w:smartTagPr>
          <w:attr w:name="ProductID" w:val="2011”"/>
        </w:smartTagPr>
        <w:r w:rsidRPr="009D12C5">
          <w:rPr>
            <w:b w:val="0"/>
            <w:sz w:val="22"/>
            <w:szCs w:val="22"/>
          </w:rPr>
          <w:t>2011”</w:t>
        </w:r>
      </w:smartTag>
      <w:r w:rsidRPr="009D12C5">
        <w:rPr>
          <w:b w:val="0"/>
          <w:sz w:val="22"/>
          <w:szCs w:val="22"/>
        </w:rPr>
        <w:t>, Archaeologia Maritima Mediterranea - An International Journal on Underwater Archaeology - 11, 2014, Pisa-Roma, 13-24</w:t>
      </w:r>
      <w:r>
        <w:rPr>
          <w:b w:val="0"/>
          <w:sz w:val="22"/>
          <w:szCs w:val="22"/>
        </w:rPr>
        <w:t>.</w:t>
      </w:r>
      <w:r>
        <w:rPr>
          <w:b w:val="0"/>
          <w:sz w:val="22"/>
          <w:szCs w:val="22"/>
        </w:rPr>
        <w:t xml:space="preserve"> </w:t>
      </w:r>
      <w:r w:rsidRPr="009D12C5">
        <w:rPr>
          <w:sz w:val="22"/>
          <w:szCs w:val="22"/>
        </w:rPr>
        <w:t>Q2</w:t>
      </w:r>
    </w:p>
    <w:p w14:paraId="02FC9215" w14:textId="77777777" w:rsidR="009E2F45" w:rsidRPr="009D12C5" w:rsidRDefault="009E2F45" w:rsidP="0078319C">
      <w:pPr>
        <w:pStyle w:val="IJNASH1"/>
        <w:spacing w:line="240" w:lineRule="auto"/>
        <w:jc w:val="both"/>
        <w:rPr>
          <w:color w:val="auto"/>
          <w:sz w:val="22"/>
          <w:szCs w:val="22"/>
        </w:rPr>
      </w:pPr>
      <w:r w:rsidRPr="009D12C5">
        <w:rPr>
          <w:rFonts w:eastAsia="Times New Roman"/>
          <w:color w:val="auto"/>
          <w:kern w:val="0"/>
          <w:lang w:val="tr-TR" w:eastAsia="en-US" w:bidi="ar-SA"/>
        </w:rPr>
        <w:t>(</w:t>
      </w:r>
      <w:hyperlink r:id="rId7" w:history="1">
        <w:r w:rsidRPr="009D12C5">
          <w:rPr>
            <w:rFonts w:eastAsia="Times New Roman"/>
            <w:color w:val="auto"/>
            <w:kern w:val="0"/>
            <w:u w:val="single"/>
            <w:lang w:val="tr-TR" w:eastAsia="en-US" w:bidi="ar-SA"/>
          </w:rPr>
          <w:t>https://www.scimagojr.com/journalsearch.php?q=21100202513&amp;tip=sid&amp;clean=0</w:t>
        </w:r>
      </w:hyperlink>
      <w:r w:rsidRPr="009D12C5">
        <w:rPr>
          <w:rFonts w:eastAsia="Times New Roman"/>
          <w:color w:val="auto"/>
          <w:kern w:val="0"/>
          <w:lang w:val="tr-TR" w:eastAsia="en-US" w:bidi="ar-SA"/>
        </w:rPr>
        <w:t>)</w:t>
      </w:r>
    </w:p>
    <w:p w14:paraId="2E7CD1F3" w14:textId="77777777" w:rsidR="009E2F45" w:rsidRPr="00B74D71" w:rsidRDefault="009E2F45" w:rsidP="0078319C">
      <w:pPr>
        <w:jc w:val="both"/>
        <w:rPr>
          <w:sz w:val="22"/>
          <w:szCs w:val="22"/>
        </w:rPr>
      </w:pPr>
    </w:p>
    <w:p w14:paraId="058F121A" w14:textId="77777777" w:rsidR="009E2F45" w:rsidRPr="009D12C5" w:rsidRDefault="009E2F45" w:rsidP="0078319C">
      <w:pPr>
        <w:jc w:val="both"/>
        <w:rPr>
          <w:sz w:val="22"/>
          <w:szCs w:val="22"/>
        </w:rPr>
      </w:pPr>
    </w:p>
    <w:p w14:paraId="5CB62A1D" w14:textId="7D8918C8" w:rsidR="009E2F45" w:rsidRPr="009D12C5" w:rsidRDefault="009E2F45" w:rsidP="0078319C">
      <w:pPr>
        <w:pStyle w:val="IJNASH1"/>
        <w:spacing w:line="240" w:lineRule="auto"/>
        <w:jc w:val="both"/>
        <w:rPr>
          <w:sz w:val="22"/>
          <w:szCs w:val="22"/>
        </w:rPr>
      </w:pPr>
      <w:r w:rsidRPr="009D12C5">
        <w:rPr>
          <w:b w:val="0"/>
          <w:sz w:val="22"/>
          <w:szCs w:val="22"/>
        </w:rPr>
        <w:t xml:space="preserve">Öniz, H. (2012), “One Holed Stone Anchors from the coast of Antalya / Turkey – </w:t>
      </w:r>
      <w:smartTag w:uri="urn:schemas-microsoft-com:office:smarttags" w:element="metricconverter">
        <w:smartTagPr>
          <w:attr w:name="ProductID" w:val="2011”"/>
        </w:smartTagPr>
        <w:r w:rsidRPr="009D12C5">
          <w:rPr>
            <w:b w:val="0"/>
            <w:sz w:val="22"/>
            <w:szCs w:val="22"/>
          </w:rPr>
          <w:t>2011”</w:t>
        </w:r>
      </w:smartTag>
      <w:r w:rsidRPr="009D12C5">
        <w:rPr>
          <w:b w:val="0"/>
          <w:sz w:val="22"/>
          <w:szCs w:val="22"/>
        </w:rPr>
        <w:t>, Archaeologia Maritima Mediterranea - An International Journal on Underwater Archaeology - 9, 2012, Pisa-Roma, 111-124</w:t>
      </w:r>
      <w:r>
        <w:rPr>
          <w:b w:val="0"/>
          <w:sz w:val="22"/>
          <w:szCs w:val="22"/>
        </w:rPr>
        <w:t>.</w:t>
      </w:r>
      <w:r w:rsidRPr="009D12C5">
        <w:rPr>
          <w:b w:val="0"/>
          <w:sz w:val="22"/>
          <w:szCs w:val="22"/>
        </w:rPr>
        <w:t xml:space="preserve">      </w:t>
      </w:r>
      <w:r>
        <w:rPr>
          <w:sz w:val="22"/>
          <w:szCs w:val="22"/>
        </w:rPr>
        <w:t xml:space="preserve">                                                                                                                                      </w:t>
      </w:r>
      <w:r w:rsidRPr="009D12C5">
        <w:rPr>
          <w:b w:val="0"/>
          <w:sz w:val="22"/>
          <w:szCs w:val="22"/>
        </w:rPr>
        <w:t xml:space="preserve">     </w:t>
      </w:r>
      <w:r w:rsidRPr="009D12C5">
        <w:rPr>
          <w:sz w:val="22"/>
          <w:szCs w:val="22"/>
        </w:rPr>
        <w:t xml:space="preserve"> Q2</w:t>
      </w:r>
    </w:p>
    <w:p w14:paraId="537A7CFD" w14:textId="77777777" w:rsidR="009E2F45" w:rsidRPr="009D12C5" w:rsidRDefault="009E2F45" w:rsidP="0078319C">
      <w:pPr>
        <w:pStyle w:val="IJNASH1"/>
        <w:spacing w:line="240" w:lineRule="auto"/>
        <w:jc w:val="both"/>
        <w:rPr>
          <w:color w:val="auto"/>
          <w:sz w:val="22"/>
          <w:szCs w:val="22"/>
        </w:rPr>
      </w:pPr>
      <w:r w:rsidRPr="009D12C5">
        <w:rPr>
          <w:rFonts w:eastAsia="Times New Roman"/>
          <w:color w:val="auto"/>
          <w:kern w:val="0"/>
          <w:lang w:val="tr-TR" w:eastAsia="en-US" w:bidi="ar-SA"/>
        </w:rPr>
        <w:t>(</w:t>
      </w:r>
      <w:hyperlink r:id="rId8" w:history="1">
        <w:r w:rsidRPr="009D12C5">
          <w:rPr>
            <w:rFonts w:eastAsia="Times New Roman"/>
            <w:color w:val="auto"/>
            <w:kern w:val="0"/>
            <w:u w:val="single"/>
            <w:lang w:val="tr-TR" w:eastAsia="en-US" w:bidi="ar-SA"/>
          </w:rPr>
          <w:t>https://www.scimagojr.com/journalsearch.php?q=21100202513&amp;tip=sid&amp;clean=0</w:t>
        </w:r>
      </w:hyperlink>
      <w:r w:rsidRPr="009D12C5">
        <w:rPr>
          <w:rFonts w:eastAsia="Times New Roman"/>
          <w:color w:val="auto"/>
          <w:kern w:val="0"/>
          <w:lang w:val="tr-TR" w:eastAsia="en-US" w:bidi="ar-SA"/>
        </w:rPr>
        <w:t>)</w:t>
      </w:r>
    </w:p>
    <w:p w14:paraId="1D19E9AD" w14:textId="77777777" w:rsidR="009E2F45" w:rsidRPr="00B74D71" w:rsidRDefault="009E2F45" w:rsidP="0078319C">
      <w:pPr>
        <w:jc w:val="both"/>
        <w:rPr>
          <w:sz w:val="22"/>
          <w:szCs w:val="22"/>
        </w:rPr>
      </w:pPr>
    </w:p>
    <w:p w14:paraId="06265DAE" w14:textId="77777777" w:rsidR="009E2F45" w:rsidRPr="00AA11C1" w:rsidRDefault="009E2F45" w:rsidP="0078319C">
      <w:pPr>
        <w:tabs>
          <w:tab w:val="num" w:pos="360"/>
        </w:tabs>
        <w:spacing w:before="100" w:beforeAutospacing="1" w:after="100" w:afterAutospacing="1"/>
        <w:jc w:val="both"/>
        <w:rPr>
          <w:b/>
          <w:sz w:val="22"/>
          <w:szCs w:val="22"/>
          <w:u w:val="single"/>
        </w:rPr>
      </w:pPr>
      <w:r w:rsidRPr="00B74D71">
        <w:rPr>
          <w:b/>
          <w:sz w:val="22"/>
          <w:szCs w:val="22"/>
          <w:u w:val="single"/>
        </w:rPr>
        <w:t>Uluslararası bilimsel toplantılarda sunulan ve bildiri kitabında (</w:t>
      </w:r>
      <w:r w:rsidRPr="00B74D71">
        <w:rPr>
          <w:b/>
          <w:i/>
          <w:sz w:val="22"/>
          <w:szCs w:val="22"/>
          <w:u w:val="single"/>
        </w:rPr>
        <w:t>Proceedings</w:t>
      </w:r>
      <w:r w:rsidRPr="00B74D71">
        <w:rPr>
          <w:b/>
          <w:sz w:val="22"/>
          <w:szCs w:val="22"/>
          <w:u w:val="single"/>
        </w:rPr>
        <w:t xml:space="preserve">) basılan bildiriler : </w:t>
      </w:r>
    </w:p>
    <w:p w14:paraId="08E488CC" w14:textId="77777777" w:rsidR="009E2F45" w:rsidRDefault="009E2F45" w:rsidP="0078319C">
      <w:pPr>
        <w:pStyle w:val="Default"/>
        <w:jc w:val="both"/>
      </w:pPr>
    </w:p>
    <w:p w14:paraId="4260B082" w14:textId="04B2F01B" w:rsidR="009E2F45" w:rsidRDefault="009E2F45" w:rsidP="0078319C">
      <w:pPr>
        <w:pStyle w:val="Default"/>
        <w:jc w:val="both"/>
        <w:rPr>
          <w:color w:val="auto"/>
          <w:sz w:val="22"/>
          <w:szCs w:val="22"/>
        </w:rPr>
      </w:pPr>
      <w:r w:rsidRPr="003970A8">
        <w:rPr>
          <w:sz w:val="22"/>
          <w:szCs w:val="22"/>
        </w:rPr>
        <w:t xml:space="preserve">Denker, A. Öniz, H. (2018), </w:t>
      </w:r>
      <w:r w:rsidRPr="003970A8">
        <w:rPr>
          <w:bCs/>
          <w:sz w:val="22"/>
          <w:szCs w:val="22"/>
        </w:rPr>
        <w:t xml:space="preserve">Ancient Shipyard On Turkey’s Dana Island: Its 3d Modelling with Photogrammetry And Computer Graphics, </w:t>
      </w:r>
      <w:r w:rsidRPr="003970A8">
        <w:rPr>
          <w:color w:val="auto"/>
          <w:sz w:val="22"/>
          <w:szCs w:val="22"/>
        </w:rPr>
        <w:t>The International Archives of the Photogrammetry, Remote Sensing and Spatial Information Sciences, Volume XLII-2, 2018 ISPRS TC II Mid-term Symposium “Towards Photogrammetry 2020”, 4–7 June 2018, Riva del Garda, Italy</w:t>
      </w:r>
      <w:r w:rsidR="006B0ED4">
        <w:rPr>
          <w:color w:val="auto"/>
          <w:sz w:val="22"/>
          <w:szCs w:val="22"/>
        </w:rPr>
        <w:t>.</w:t>
      </w:r>
    </w:p>
    <w:p w14:paraId="12604020" w14:textId="77777777" w:rsidR="009E2F45" w:rsidRDefault="009E2F45" w:rsidP="0078319C">
      <w:pPr>
        <w:pStyle w:val="Default"/>
        <w:jc w:val="both"/>
        <w:rPr>
          <w:color w:val="auto"/>
          <w:sz w:val="22"/>
          <w:szCs w:val="22"/>
        </w:rPr>
      </w:pPr>
    </w:p>
    <w:p w14:paraId="1188B763" w14:textId="5FB1E445" w:rsidR="009E2F45" w:rsidRDefault="009E2F45" w:rsidP="0078319C">
      <w:pPr>
        <w:kinsoku w:val="0"/>
        <w:overflowPunct w:val="0"/>
        <w:autoSpaceDE w:val="0"/>
        <w:autoSpaceDN w:val="0"/>
        <w:adjustRightInd w:val="0"/>
        <w:spacing w:before="11"/>
        <w:jc w:val="both"/>
      </w:pPr>
      <w:r w:rsidRPr="00F07C68">
        <w:t>Denker, A. Oniz,H. (201</w:t>
      </w:r>
      <w:r>
        <w:t>8</w:t>
      </w:r>
      <w:r w:rsidRPr="00F07C68">
        <w:t xml:space="preserve">), “Reconstruction of the Lost </w:t>
      </w:r>
      <w:r>
        <w:t xml:space="preserve">Great </w:t>
      </w:r>
      <w:r w:rsidRPr="00F07C68">
        <w:t xml:space="preserve">Temples of </w:t>
      </w:r>
      <w:r>
        <w:t>Ionia</w:t>
      </w:r>
      <w:r w:rsidRPr="00F07C68">
        <w:t>”. SOMA</w:t>
      </w:r>
      <w:r>
        <w:t xml:space="preserve"> 2015 Proceedings of the 19</w:t>
      </w:r>
      <w:r w:rsidRPr="00F07C68">
        <w:t xml:space="preserve">th Symposium on Mediterranean Archaeology </w:t>
      </w:r>
      <w:r>
        <w:t>Antalya-Turkey (Ed.M.Arslan), Archaeopress, 19-26</w:t>
      </w:r>
      <w:r w:rsidR="006B0ED4">
        <w:t>.</w:t>
      </w:r>
    </w:p>
    <w:p w14:paraId="44F00770" w14:textId="468F0834" w:rsidR="009E2F45" w:rsidRPr="00B74D71" w:rsidRDefault="009E2F45" w:rsidP="0078319C">
      <w:pPr>
        <w:spacing w:before="100" w:beforeAutospacing="1" w:after="100" w:afterAutospacing="1"/>
        <w:jc w:val="both"/>
        <w:rPr>
          <w:bCs/>
          <w:sz w:val="22"/>
          <w:szCs w:val="22"/>
        </w:rPr>
      </w:pPr>
      <w:r w:rsidRPr="00B74D71">
        <w:rPr>
          <w:bCs/>
          <w:sz w:val="22"/>
          <w:szCs w:val="22"/>
        </w:rPr>
        <w:t>Öniz, H. (2017), A shipyard on Dana Island – Cilicia, SKYLLIS 2017-1, 4-15</w:t>
      </w:r>
      <w:r w:rsidR="006B0ED4">
        <w:rPr>
          <w:bCs/>
          <w:sz w:val="22"/>
          <w:szCs w:val="22"/>
        </w:rPr>
        <w:t>.</w:t>
      </w:r>
    </w:p>
    <w:p w14:paraId="475A2F8D" w14:textId="783A8442" w:rsidR="009E2F45" w:rsidRPr="00B74D71" w:rsidRDefault="009E2F45" w:rsidP="0078319C">
      <w:pPr>
        <w:spacing w:before="100" w:beforeAutospacing="1" w:after="100" w:afterAutospacing="1"/>
        <w:jc w:val="both"/>
        <w:rPr>
          <w:bCs/>
          <w:sz w:val="22"/>
          <w:szCs w:val="22"/>
        </w:rPr>
      </w:pPr>
      <w:r w:rsidRPr="00B74D71">
        <w:rPr>
          <w:bCs/>
          <w:color w:val="222222"/>
          <w:sz w:val="22"/>
          <w:szCs w:val="22"/>
          <w:lang w:val="en-US" w:eastAsia="tr-TR"/>
        </w:rPr>
        <w:lastRenderedPageBreak/>
        <w:t>Öniz, H., Sütçüoğlu, O. (2017), Ea</w:t>
      </w:r>
      <w:r>
        <w:rPr>
          <w:bCs/>
          <w:color w:val="222222"/>
          <w:sz w:val="22"/>
          <w:szCs w:val="22"/>
          <w:lang w:val="en-US" w:eastAsia="tr-TR"/>
        </w:rPr>
        <w:t>rly Examples On The Protection o</w:t>
      </w:r>
      <w:r w:rsidRPr="00B74D71">
        <w:rPr>
          <w:bCs/>
          <w:color w:val="222222"/>
          <w:sz w:val="22"/>
          <w:szCs w:val="22"/>
          <w:lang w:val="en-US" w:eastAsia="tr-TR"/>
        </w:rPr>
        <w:t>f Underwater Cultur</w:t>
      </w:r>
      <w:r>
        <w:rPr>
          <w:bCs/>
          <w:color w:val="222222"/>
          <w:sz w:val="22"/>
          <w:szCs w:val="22"/>
          <w:lang w:val="en-US" w:eastAsia="tr-TR"/>
        </w:rPr>
        <w:t>al Heritage: Osman Hamdi Bey a</w:t>
      </w:r>
      <w:r w:rsidRPr="00B74D71">
        <w:rPr>
          <w:bCs/>
          <w:color w:val="222222"/>
          <w:sz w:val="22"/>
          <w:szCs w:val="22"/>
          <w:lang w:val="en-US" w:eastAsia="tr-TR"/>
        </w:rPr>
        <w:t>nd Ottoman Government In 19</w:t>
      </w:r>
      <w:r w:rsidRPr="00B74D71">
        <w:rPr>
          <w:bCs/>
          <w:color w:val="222222"/>
          <w:sz w:val="22"/>
          <w:szCs w:val="22"/>
          <w:vertAlign w:val="superscript"/>
          <w:lang w:val="en-US" w:eastAsia="tr-TR"/>
        </w:rPr>
        <w:t>th</w:t>
      </w:r>
      <w:r w:rsidRPr="00B74D71">
        <w:rPr>
          <w:bCs/>
          <w:color w:val="222222"/>
          <w:sz w:val="22"/>
          <w:szCs w:val="22"/>
          <w:lang w:val="en-US" w:eastAsia="tr-TR"/>
        </w:rPr>
        <w:t xml:space="preserve"> Century, </w:t>
      </w:r>
      <w:r w:rsidRPr="00B74D71">
        <w:rPr>
          <w:bCs/>
          <w:sz w:val="22"/>
          <w:szCs w:val="22"/>
        </w:rPr>
        <w:t>SKYLLIS 2017-1, 97-104</w:t>
      </w:r>
      <w:r w:rsidR="006B0ED4">
        <w:rPr>
          <w:bCs/>
          <w:sz w:val="22"/>
          <w:szCs w:val="22"/>
        </w:rPr>
        <w:t>.</w:t>
      </w:r>
      <w:r w:rsidRPr="00B74D71">
        <w:rPr>
          <w:bCs/>
          <w:sz w:val="22"/>
          <w:szCs w:val="22"/>
        </w:rPr>
        <w:t xml:space="preserve"> </w:t>
      </w:r>
    </w:p>
    <w:p w14:paraId="69DF0239" w14:textId="77F0E237" w:rsidR="009E2F45" w:rsidRDefault="009E2F45" w:rsidP="0078319C">
      <w:pPr>
        <w:spacing w:before="100" w:beforeAutospacing="1" w:after="100" w:afterAutospacing="1"/>
        <w:jc w:val="both"/>
        <w:rPr>
          <w:bCs/>
          <w:sz w:val="22"/>
          <w:szCs w:val="22"/>
        </w:rPr>
      </w:pPr>
      <w:r w:rsidRPr="00B74D71">
        <w:rPr>
          <w:sz w:val="22"/>
          <w:szCs w:val="22"/>
          <w:shd w:val="clear" w:color="auto" w:fill="FFFFFF"/>
          <w:lang w:val="en-US" w:eastAsia="tr-TR"/>
        </w:rPr>
        <w:t>Öniz, H. (2017), Stone Sarcophagi As The Filling Materials Of The</w:t>
      </w:r>
      <w:r w:rsidRPr="00B74D71">
        <w:rPr>
          <w:sz w:val="22"/>
          <w:szCs w:val="22"/>
          <w:lang w:val="en-US" w:eastAsia="tr-TR"/>
        </w:rPr>
        <w:t xml:space="preserve"> Breakwater Of Ancient Side – Turkey, </w:t>
      </w:r>
      <w:r w:rsidRPr="00B74D71">
        <w:rPr>
          <w:bCs/>
          <w:sz w:val="22"/>
          <w:szCs w:val="22"/>
        </w:rPr>
        <w:t>SKYLLIS 2017-1, 83-86</w:t>
      </w:r>
      <w:r w:rsidR="006B0ED4">
        <w:rPr>
          <w:bCs/>
          <w:sz w:val="22"/>
          <w:szCs w:val="22"/>
        </w:rPr>
        <w:t>.</w:t>
      </w:r>
      <w:r w:rsidRPr="00B74D71">
        <w:rPr>
          <w:bCs/>
          <w:sz w:val="22"/>
          <w:szCs w:val="22"/>
        </w:rPr>
        <w:t xml:space="preserve"> </w:t>
      </w:r>
    </w:p>
    <w:p w14:paraId="2B6521EB" w14:textId="77777777" w:rsidR="009E2F45" w:rsidRDefault="009E2F45" w:rsidP="0078319C">
      <w:pPr>
        <w:tabs>
          <w:tab w:val="num" w:pos="360"/>
        </w:tabs>
        <w:spacing w:before="100" w:beforeAutospacing="1" w:after="100" w:afterAutospacing="1"/>
        <w:jc w:val="both"/>
        <w:rPr>
          <w:sz w:val="22"/>
          <w:szCs w:val="22"/>
        </w:rPr>
      </w:pPr>
      <w:r>
        <w:rPr>
          <w:sz w:val="22"/>
          <w:szCs w:val="22"/>
        </w:rPr>
        <w:t>Denker, A., Öniz, H. (2016</w:t>
      </w:r>
      <w:r w:rsidRPr="00B74D71">
        <w:rPr>
          <w:sz w:val="22"/>
          <w:szCs w:val="22"/>
        </w:rPr>
        <w:t xml:space="preserve">). Reconstruction of the Lost Temples of Palmyra. SOMA 2014 Proceedings of the 18th Symposium on Mediterranean Archaeology Wroclaw-Poland, 24-26 April 2014, Archaeopress, Oxford, 1-6. </w:t>
      </w:r>
    </w:p>
    <w:p w14:paraId="61D30CB6" w14:textId="77777777" w:rsidR="009E2F45" w:rsidRDefault="009E2F45" w:rsidP="0078319C">
      <w:pPr>
        <w:tabs>
          <w:tab w:val="num" w:pos="360"/>
        </w:tabs>
        <w:spacing w:before="100" w:beforeAutospacing="1" w:after="100" w:afterAutospacing="1"/>
        <w:jc w:val="both"/>
        <w:rPr>
          <w:sz w:val="22"/>
          <w:szCs w:val="22"/>
        </w:rPr>
      </w:pPr>
      <w:r w:rsidRPr="00B74D71">
        <w:rPr>
          <w:sz w:val="22"/>
          <w:szCs w:val="22"/>
        </w:rPr>
        <w:t>Stanislawski B., Aydıngün, Ş., Öniz, H. (201</w:t>
      </w:r>
      <w:r>
        <w:rPr>
          <w:sz w:val="22"/>
          <w:szCs w:val="22"/>
        </w:rPr>
        <w:t>6)</w:t>
      </w:r>
      <w:r w:rsidRPr="00B74D71">
        <w:rPr>
          <w:sz w:val="22"/>
          <w:szCs w:val="22"/>
        </w:rPr>
        <w:t>. Project: “Constantinople/İstanbul-Küçükçekmece - The Destination Port Of The Way From The Varangians To The Greeks, A Centre Of 'Byzantinization' Of The Rus' Community” - Aims, Sources And Objectives. SOMA 2014 Proceedings of the 18th Symposium on</w:t>
      </w:r>
      <w:r>
        <w:rPr>
          <w:sz w:val="22"/>
          <w:szCs w:val="22"/>
        </w:rPr>
        <w:t xml:space="preserve"> Mediterranean Archaeology Wrocl</w:t>
      </w:r>
      <w:r w:rsidRPr="00B74D71">
        <w:rPr>
          <w:sz w:val="22"/>
          <w:szCs w:val="22"/>
        </w:rPr>
        <w:t xml:space="preserve">aw-Poland, 24-26 April 2014,Archaeopress, Oxford, 56-65. </w:t>
      </w:r>
    </w:p>
    <w:p w14:paraId="789B81DF" w14:textId="6F235D20" w:rsidR="009E2F45" w:rsidRPr="00B74D71" w:rsidRDefault="009E2F45" w:rsidP="0078319C">
      <w:pPr>
        <w:jc w:val="both"/>
        <w:rPr>
          <w:sz w:val="22"/>
          <w:szCs w:val="22"/>
        </w:rPr>
      </w:pPr>
      <w:r w:rsidRPr="00B74D71">
        <w:rPr>
          <w:sz w:val="22"/>
          <w:szCs w:val="22"/>
        </w:rPr>
        <w:t>Öniz H. (201</w:t>
      </w:r>
      <w:r>
        <w:rPr>
          <w:sz w:val="22"/>
          <w:szCs w:val="22"/>
        </w:rPr>
        <w:t>6</w:t>
      </w:r>
      <w:r w:rsidRPr="00B74D71">
        <w:rPr>
          <w:sz w:val="22"/>
          <w:szCs w:val="22"/>
        </w:rPr>
        <w:t>). About the Submerged Prehistoric Sites in Turkey: Dam Constructions. SOMA 2014 Proceedings of the 18th Symposium on</w:t>
      </w:r>
      <w:r>
        <w:rPr>
          <w:sz w:val="22"/>
          <w:szCs w:val="22"/>
        </w:rPr>
        <w:t xml:space="preserve"> Mediterranean Archaeology Wrocl</w:t>
      </w:r>
      <w:r w:rsidRPr="00B74D71">
        <w:rPr>
          <w:sz w:val="22"/>
          <w:szCs w:val="22"/>
        </w:rPr>
        <w:t>aw-Poland, 24-26 April 2014, 76-85</w:t>
      </w:r>
      <w:r w:rsidR="006B0ED4">
        <w:rPr>
          <w:sz w:val="22"/>
          <w:szCs w:val="22"/>
        </w:rPr>
        <w:t>.</w:t>
      </w:r>
    </w:p>
    <w:p w14:paraId="00D24D77" w14:textId="77777777" w:rsidR="009E2F45" w:rsidRDefault="009E2F45" w:rsidP="0078319C">
      <w:pPr>
        <w:jc w:val="both"/>
        <w:rPr>
          <w:sz w:val="22"/>
          <w:szCs w:val="22"/>
        </w:rPr>
      </w:pPr>
    </w:p>
    <w:p w14:paraId="1EF26EAD" w14:textId="3AB88C49" w:rsidR="009E2F45" w:rsidRDefault="009E2F45" w:rsidP="0078319C">
      <w:pPr>
        <w:jc w:val="both"/>
        <w:rPr>
          <w:sz w:val="22"/>
          <w:szCs w:val="22"/>
        </w:rPr>
      </w:pPr>
      <w:r w:rsidRPr="00B74D71">
        <w:rPr>
          <w:sz w:val="22"/>
          <w:szCs w:val="22"/>
        </w:rPr>
        <w:t>Oniz, H., Aydıngün, Ş., Güldogan, E. (201</w:t>
      </w:r>
      <w:r>
        <w:rPr>
          <w:sz w:val="22"/>
          <w:szCs w:val="22"/>
        </w:rPr>
        <w:t>5</w:t>
      </w:r>
      <w:r w:rsidRPr="00B74D71">
        <w:rPr>
          <w:sz w:val="22"/>
          <w:szCs w:val="22"/>
        </w:rPr>
        <w:t xml:space="preserve">), “Archaeological Excavation at Istanbul's Lake Küçükçekmece – </w:t>
      </w:r>
      <w:smartTag w:uri="urn:schemas-microsoft-com:office:smarttags" w:element="metricconverter">
        <w:smartTagPr>
          <w:attr w:name="ProductID" w:val="2010”"/>
        </w:smartTagPr>
        <w:r w:rsidRPr="00B74D71">
          <w:rPr>
            <w:sz w:val="22"/>
            <w:szCs w:val="22"/>
          </w:rPr>
          <w:t>2010”</w:t>
        </w:r>
      </w:smartTag>
      <w:r w:rsidRPr="00B74D71">
        <w:rPr>
          <w:sz w:val="22"/>
          <w:szCs w:val="22"/>
        </w:rPr>
        <w:t xml:space="preserve"> 15th Symposium on Mediterranean Underwater Archaeology, BAR 2695, London. 407-410</w:t>
      </w:r>
      <w:r w:rsidR="006B0ED4">
        <w:rPr>
          <w:sz w:val="22"/>
          <w:szCs w:val="22"/>
        </w:rPr>
        <w:t>.</w:t>
      </w:r>
      <w:r w:rsidRPr="00B74D71">
        <w:rPr>
          <w:sz w:val="22"/>
          <w:szCs w:val="22"/>
        </w:rPr>
        <w:t xml:space="preserve"> </w:t>
      </w:r>
    </w:p>
    <w:p w14:paraId="558CAF46" w14:textId="77777777" w:rsidR="009E2F45" w:rsidRDefault="009E2F45" w:rsidP="0078319C">
      <w:pPr>
        <w:jc w:val="both"/>
        <w:rPr>
          <w:sz w:val="22"/>
          <w:szCs w:val="22"/>
        </w:rPr>
      </w:pPr>
    </w:p>
    <w:p w14:paraId="112D0043" w14:textId="54EAA981" w:rsidR="009E2F45" w:rsidRPr="00B74D71" w:rsidRDefault="009E2F45" w:rsidP="0078319C">
      <w:pPr>
        <w:jc w:val="both"/>
        <w:rPr>
          <w:sz w:val="22"/>
          <w:szCs w:val="22"/>
        </w:rPr>
      </w:pPr>
      <w:r>
        <w:rPr>
          <w:sz w:val="22"/>
          <w:szCs w:val="22"/>
        </w:rPr>
        <w:t>Denker, A., Oniz, H., (2015</w:t>
      </w:r>
      <w:r w:rsidRPr="00B74D71">
        <w:rPr>
          <w:sz w:val="22"/>
          <w:szCs w:val="22"/>
        </w:rPr>
        <w:t>), “The legend of Mound Nemrud: Commagene Kingdom 3D Reconstruction of the archaeological remains of the Holy Sanctary on Mound Nemrud”, 15th Symposium on Mediterranean Underwater Archaeology, BAR 2695, London. 1081-1088</w:t>
      </w:r>
      <w:r w:rsidR="006B0ED4">
        <w:rPr>
          <w:sz w:val="22"/>
          <w:szCs w:val="22"/>
        </w:rPr>
        <w:t>.</w:t>
      </w:r>
    </w:p>
    <w:p w14:paraId="066FD4D3" w14:textId="4975A3A9" w:rsidR="009E2F45" w:rsidRDefault="009E2F45" w:rsidP="0078319C">
      <w:pPr>
        <w:tabs>
          <w:tab w:val="num" w:pos="0"/>
        </w:tabs>
        <w:spacing w:before="100" w:beforeAutospacing="1" w:after="100" w:afterAutospacing="1"/>
        <w:jc w:val="both"/>
        <w:rPr>
          <w:bCs/>
          <w:sz w:val="22"/>
          <w:szCs w:val="22"/>
        </w:rPr>
      </w:pPr>
      <w:r w:rsidRPr="00034949">
        <w:rPr>
          <w:sz w:val="22"/>
          <w:szCs w:val="22"/>
        </w:rPr>
        <w:t xml:space="preserve">Oniz, H., </w:t>
      </w:r>
      <w:r w:rsidRPr="00034949">
        <w:rPr>
          <w:bCs/>
          <w:sz w:val="22"/>
          <w:szCs w:val="22"/>
        </w:rPr>
        <w:t>Underwater Cultural Heritage - Its Value in the Diving Industry Avrupa Birligi toplantı raporu formunda yayınlanmıstır.. Green Bubble Open Work Shop – Univ</w:t>
      </w:r>
      <w:r>
        <w:rPr>
          <w:bCs/>
          <w:sz w:val="22"/>
          <w:szCs w:val="22"/>
        </w:rPr>
        <w:t>ersita Politecnica delle Marche</w:t>
      </w:r>
      <w:r w:rsidR="006B0ED4">
        <w:rPr>
          <w:bCs/>
          <w:sz w:val="22"/>
          <w:szCs w:val="22"/>
        </w:rPr>
        <w:t>.</w:t>
      </w:r>
    </w:p>
    <w:p w14:paraId="0B4444E6" w14:textId="41147684" w:rsidR="009E2F45" w:rsidRDefault="009E2F45" w:rsidP="0078319C">
      <w:pPr>
        <w:jc w:val="both"/>
        <w:rPr>
          <w:sz w:val="22"/>
          <w:szCs w:val="22"/>
        </w:rPr>
      </w:pPr>
      <w:r>
        <w:rPr>
          <w:sz w:val="22"/>
          <w:szCs w:val="22"/>
        </w:rPr>
        <w:t>Oniz, H. (2010</w:t>
      </w:r>
      <w:r w:rsidRPr="00B74D71">
        <w:rPr>
          <w:sz w:val="22"/>
          <w:szCs w:val="22"/>
        </w:rPr>
        <w:t>), “Six Anchorages west of Antalya-Turkey” 14th Symposium on Mediterranean Underwater Archaeology, BAR 2555, London. 147-152</w:t>
      </w:r>
      <w:r w:rsidR="006B0ED4">
        <w:rPr>
          <w:sz w:val="22"/>
          <w:szCs w:val="22"/>
        </w:rPr>
        <w:t>.</w:t>
      </w:r>
      <w:r w:rsidRPr="00B74D71">
        <w:rPr>
          <w:sz w:val="22"/>
          <w:szCs w:val="22"/>
        </w:rPr>
        <w:t xml:space="preserve">  </w:t>
      </w:r>
    </w:p>
    <w:p w14:paraId="5513DF67" w14:textId="77777777" w:rsidR="009E2F45" w:rsidRDefault="009E2F45" w:rsidP="0078319C">
      <w:pPr>
        <w:jc w:val="both"/>
        <w:rPr>
          <w:sz w:val="22"/>
          <w:szCs w:val="22"/>
        </w:rPr>
      </w:pPr>
    </w:p>
    <w:p w14:paraId="766E66EE" w14:textId="77777777" w:rsidR="009E2F45" w:rsidRPr="00F9044C" w:rsidRDefault="009E2F45" w:rsidP="0078319C">
      <w:pPr>
        <w:autoSpaceDE w:val="0"/>
        <w:autoSpaceDN w:val="0"/>
        <w:adjustRightInd w:val="0"/>
        <w:jc w:val="both"/>
        <w:rPr>
          <w:sz w:val="22"/>
          <w:szCs w:val="22"/>
        </w:rPr>
      </w:pPr>
      <w:r>
        <w:rPr>
          <w:sz w:val="22"/>
          <w:szCs w:val="22"/>
        </w:rPr>
        <w:t>Aydıngün Ş.</w:t>
      </w:r>
      <w:r w:rsidRPr="00F9044C">
        <w:rPr>
          <w:sz w:val="22"/>
          <w:szCs w:val="22"/>
        </w:rPr>
        <w:t>,</w:t>
      </w:r>
      <w:r>
        <w:rPr>
          <w:sz w:val="22"/>
          <w:szCs w:val="22"/>
        </w:rPr>
        <w:t xml:space="preserve"> Güldogan E.</w:t>
      </w:r>
      <w:r w:rsidRPr="00F9044C">
        <w:rPr>
          <w:sz w:val="22"/>
          <w:szCs w:val="22"/>
        </w:rPr>
        <w:t>,</w:t>
      </w:r>
      <w:r>
        <w:rPr>
          <w:sz w:val="22"/>
          <w:szCs w:val="22"/>
        </w:rPr>
        <w:t xml:space="preserve"> Heyd V., </w:t>
      </w:r>
      <w:r w:rsidRPr="00F9044C">
        <w:rPr>
          <w:sz w:val="22"/>
          <w:szCs w:val="22"/>
        </w:rPr>
        <w:t>Ön</w:t>
      </w:r>
      <w:r>
        <w:rPr>
          <w:sz w:val="22"/>
          <w:szCs w:val="22"/>
        </w:rPr>
        <w:t>iz H., Yügrük Planken Ü.</w:t>
      </w:r>
      <w:r w:rsidRPr="00F9044C">
        <w:rPr>
          <w:sz w:val="22"/>
          <w:szCs w:val="22"/>
        </w:rPr>
        <w:t xml:space="preserve"> </w:t>
      </w:r>
      <w:r>
        <w:rPr>
          <w:sz w:val="22"/>
          <w:szCs w:val="22"/>
        </w:rPr>
        <w:t xml:space="preserve">(2010),  </w:t>
      </w:r>
      <w:r w:rsidRPr="00F9044C">
        <w:rPr>
          <w:sz w:val="22"/>
          <w:szCs w:val="22"/>
        </w:rPr>
        <w:t>Küçükçekmece Göl Havzası Ilk Dönem Kazı Çalısmaları (2009 yılı). 32 Kazı Sonuçları</w:t>
      </w:r>
      <w:r>
        <w:rPr>
          <w:sz w:val="22"/>
          <w:szCs w:val="22"/>
        </w:rPr>
        <w:t xml:space="preserve"> </w:t>
      </w:r>
      <w:r w:rsidRPr="00F9044C">
        <w:rPr>
          <w:sz w:val="22"/>
          <w:szCs w:val="22"/>
        </w:rPr>
        <w:t xml:space="preserve">Toplantısı KTB Yayınları, 3(3267-3), 46-57. </w:t>
      </w:r>
    </w:p>
    <w:p w14:paraId="046FA39D" w14:textId="77777777" w:rsidR="009E2F45" w:rsidRPr="00B74D71" w:rsidRDefault="009E2F45" w:rsidP="0078319C">
      <w:pPr>
        <w:jc w:val="both"/>
        <w:rPr>
          <w:b/>
          <w:sz w:val="22"/>
          <w:szCs w:val="22"/>
          <w:u w:val="single"/>
        </w:rPr>
      </w:pPr>
    </w:p>
    <w:p w14:paraId="49E467EB" w14:textId="77777777" w:rsidR="009E2F45" w:rsidRPr="00B74D71" w:rsidRDefault="009E2F45" w:rsidP="0078319C">
      <w:pPr>
        <w:jc w:val="both"/>
        <w:rPr>
          <w:b/>
          <w:sz w:val="22"/>
          <w:szCs w:val="22"/>
          <w:u w:val="single"/>
        </w:rPr>
      </w:pPr>
      <w:r w:rsidRPr="00B74D71">
        <w:rPr>
          <w:b/>
          <w:sz w:val="22"/>
          <w:szCs w:val="22"/>
          <w:u w:val="single"/>
        </w:rPr>
        <w:t>Yazılan uluslararası kitaplar veya kitaplarda bölüm</w:t>
      </w:r>
    </w:p>
    <w:p w14:paraId="5A7390D0" w14:textId="77777777" w:rsidR="009E2F45" w:rsidRDefault="009E2F45" w:rsidP="0078319C">
      <w:pPr>
        <w:autoSpaceDE w:val="0"/>
        <w:autoSpaceDN w:val="0"/>
        <w:adjustRightInd w:val="0"/>
        <w:jc w:val="both"/>
        <w:rPr>
          <w:rFonts w:eastAsia="Palatino-Roman"/>
          <w:sz w:val="22"/>
          <w:szCs w:val="22"/>
          <w:lang w:eastAsia="tr-TR"/>
        </w:rPr>
      </w:pPr>
    </w:p>
    <w:p w14:paraId="1E8771BA" w14:textId="491383EA" w:rsidR="009E2F45" w:rsidRPr="00B74D71" w:rsidRDefault="009E2F45" w:rsidP="0078319C">
      <w:pPr>
        <w:autoSpaceDE w:val="0"/>
        <w:autoSpaceDN w:val="0"/>
        <w:adjustRightInd w:val="0"/>
        <w:jc w:val="both"/>
        <w:rPr>
          <w:rFonts w:eastAsia="Palatino-Roman"/>
          <w:i/>
          <w:sz w:val="22"/>
          <w:szCs w:val="22"/>
          <w:lang w:eastAsia="tr-TR"/>
        </w:rPr>
      </w:pPr>
      <w:r w:rsidRPr="00B74D71">
        <w:rPr>
          <w:rFonts w:eastAsia="Palatino-Roman"/>
          <w:sz w:val="22"/>
          <w:szCs w:val="22"/>
          <w:lang w:eastAsia="tr-TR"/>
        </w:rPr>
        <w:t>Öniz, H. (2018), An Early Bridge to Europe: Submerged and Coastal Prehistory in Anatolia,</w:t>
      </w:r>
      <w:r w:rsidRPr="00B74D71">
        <w:rPr>
          <w:rFonts w:eastAsia="Calibri"/>
          <w:sz w:val="22"/>
          <w:szCs w:val="22"/>
          <w:lang w:eastAsia="tr-TR"/>
        </w:rPr>
        <w:t xml:space="preserve"> Frontiers, Migrations, Anchorages. Seminars and Theses from the Erasmus Mundus Master’s Course in Catania “TEMA - Territoires Européens Master” (2011-2017), (</w:t>
      </w:r>
      <w:r w:rsidRPr="00B74D71">
        <w:rPr>
          <w:rFonts w:eastAsia="Palatino-Roman"/>
          <w:sz w:val="22"/>
          <w:szCs w:val="22"/>
          <w:lang w:eastAsia="tr-TR"/>
        </w:rPr>
        <w:t>Edited by Paolo Militello and Melania Nucifora),  New Digital Frontiers srl, Palermo 92-105</w:t>
      </w:r>
      <w:r w:rsidR="006B0ED4">
        <w:rPr>
          <w:rFonts w:eastAsia="Palatino-Roman"/>
          <w:sz w:val="22"/>
          <w:szCs w:val="22"/>
          <w:lang w:eastAsia="tr-TR"/>
        </w:rPr>
        <w:t>.</w:t>
      </w:r>
      <w:r w:rsidRPr="00B74D71">
        <w:rPr>
          <w:rFonts w:eastAsia="Palatino-Roman"/>
          <w:sz w:val="22"/>
          <w:szCs w:val="22"/>
          <w:lang w:eastAsia="tr-TR"/>
        </w:rPr>
        <w:t xml:space="preserve"> </w:t>
      </w:r>
      <w:r w:rsidRPr="00B74D71">
        <w:rPr>
          <w:rFonts w:eastAsia="Palatino-Roman"/>
          <w:i/>
          <w:sz w:val="22"/>
          <w:szCs w:val="22"/>
          <w:lang w:eastAsia="tr-TR"/>
        </w:rPr>
        <w:t>(Session in the Book)</w:t>
      </w:r>
    </w:p>
    <w:p w14:paraId="4D22B134" w14:textId="77777777" w:rsidR="009E2F45" w:rsidRPr="00B74D71" w:rsidRDefault="009E2F45" w:rsidP="0078319C">
      <w:pPr>
        <w:autoSpaceDE w:val="0"/>
        <w:autoSpaceDN w:val="0"/>
        <w:adjustRightInd w:val="0"/>
        <w:jc w:val="both"/>
        <w:rPr>
          <w:rFonts w:eastAsia="Palatino-Roman"/>
          <w:i/>
          <w:sz w:val="22"/>
          <w:szCs w:val="22"/>
          <w:lang w:eastAsia="tr-TR"/>
        </w:rPr>
      </w:pPr>
    </w:p>
    <w:p w14:paraId="46F5006A" w14:textId="0CB8794F" w:rsidR="009E2F45" w:rsidRDefault="009E2F45" w:rsidP="0078319C">
      <w:pPr>
        <w:autoSpaceDE w:val="0"/>
        <w:autoSpaceDN w:val="0"/>
        <w:adjustRightInd w:val="0"/>
        <w:jc w:val="both"/>
        <w:rPr>
          <w:rFonts w:eastAsia="Calibri"/>
          <w:sz w:val="22"/>
          <w:szCs w:val="22"/>
          <w:lang w:eastAsia="tr-TR"/>
        </w:rPr>
      </w:pPr>
      <w:r w:rsidRPr="00B74D71">
        <w:rPr>
          <w:rFonts w:eastAsia="Calibri"/>
          <w:sz w:val="22"/>
          <w:szCs w:val="22"/>
          <w:lang w:eastAsia="tr-TR"/>
        </w:rPr>
        <w:t>Oniz, H. (2018), Turkey – Gateway Between Asia and Europe, Oceans of Archaeology, (Edited By Anders Fischer and Lisbeth Pedersen), Moesgaard Museum/ Jutland archaeology Society Publications 101, Hojbjerg, 100-106</w:t>
      </w:r>
      <w:r w:rsidR="006B0ED4">
        <w:rPr>
          <w:rFonts w:eastAsia="Calibri"/>
          <w:sz w:val="22"/>
          <w:szCs w:val="22"/>
          <w:lang w:eastAsia="tr-TR"/>
        </w:rPr>
        <w:t>.</w:t>
      </w:r>
    </w:p>
    <w:p w14:paraId="520B7A44" w14:textId="0D1B8DB8" w:rsidR="009E2F45" w:rsidRPr="006B0ED4" w:rsidRDefault="009E2F45" w:rsidP="0078319C">
      <w:pPr>
        <w:pStyle w:val="GvdeMetniGirintisi"/>
        <w:ind w:firstLine="0"/>
        <w:rPr>
          <w:rFonts w:ascii="Times New Roman" w:hAnsi="Times New Roman"/>
          <w:b w:val="0"/>
          <w:color w:val="auto"/>
          <w:szCs w:val="22"/>
        </w:rPr>
      </w:pPr>
      <w:r w:rsidRPr="00B74D71">
        <w:rPr>
          <w:rFonts w:ascii="Times New Roman" w:hAnsi="Times New Roman"/>
          <w:b w:val="0"/>
          <w:color w:val="auto"/>
          <w:szCs w:val="22"/>
        </w:rPr>
        <w:t>Öniz, H. (2017), Amphorae of Eastern Mediterranean”, Archaeopress, Oxford</w:t>
      </w:r>
      <w:r w:rsidR="006B0ED4">
        <w:rPr>
          <w:rFonts w:ascii="Times New Roman" w:hAnsi="Times New Roman"/>
          <w:b w:val="0"/>
          <w:color w:val="auto"/>
          <w:szCs w:val="22"/>
        </w:rPr>
        <w:t>.</w:t>
      </w:r>
    </w:p>
    <w:p w14:paraId="1D5E73FF" w14:textId="77777777" w:rsidR="009E2F45" w:rsidRPr="00B74D71" w:rsidRDefault="009E2F45" w:rsidP="0078319C">
      <w:pPr>
        <w:spacing w:before="100" w:beforeAutospacing="1" w:after="100" w:afterAutospacing="1"/>
        <w:jc w:val="both"/>
        <w:rPr>
          <w:b/>
          <w:sz w:val="22"/>
          <w:szCs w:val="22"/>
          <w:u w:val="single"/>
        </w:rPr>
      </w:pPr>
      <w:r w:rsidRPr="00B74D71">
        <w:rPr>
          <w:b/>
          <w:sz w:val="22"/>
          <w:szCs w:val="22"/>
          <w:u w:val="single"/>
        </w:rPr>
        <w:t>Ulusal hakemli dergilerde yayımlanan makaleler :</w:t>
      </w:r>
    </w:p>
    <w:p w14:paraId="4B94C9B0" w14:textId="77777777" w:rsidR="009E2F45" w:rsidRPr="00B74D71" w:rsidRDefault="009E2F45" w:rsidP="0078319C">
      <w:pPr>
        <w:jc w:val="both"/>
        <w:rPr>
          <w:sz w:val="22"/>
          <w:szCs w:val="22"/>
        </w:rPr>
      </w:pPr>
      <w:r w:rsidRPr="00B74D71">
        <w:rPr>
          <w:sz w:val="22"/>
          <w:szCs w:val="22"/>
        </w:rPr>
        <w:lastRenderedPageBreak/>
        <w:t xml:space="preserve">Öniz, H., Karademir, M. (2016). Antalya Kıyıları Arkeolojik Sualtı Araştırmaları Üzerine Bir Değerlendirme. Selçuk Üniversitesi Sosyal Bilimler Meslek Yüksekokulu Dergisi - 41. Yıl Özel Sayısı (19), 243-259. </w:t>
      </w:r>
    </w:p>
    <w:p w14:paraId="260A4CCA" w14:textId="77777777" w:rsidR="009E2F45" w:rsidRPr="00B74D71" w:rsidRDefault="009E2F45" w:rsidP="0078319C">
      <w:pPr>
        <w:jc w:val="both"/>
        <w:rPr>
          <w:sz w:val="22"/>
          <w:szCs w:val="22"/>
        </w:rPr>
      </w:pPr>
    </w:p>
    <w:p w14:paraId="7430B1C7" w14:textId="751895B8" w:rsidR="009E2F45" w:rsidRPr="00B74D71" w:rsidRDefault="009E2F45" w:rsidP="0078319C">
      <w:pPr>
        <w:jc w:val="both"/>
        <w:rPr>
          <w:sz w:val="22"/>
          <w:szCs w:val="22"/>
        </w:rPr>
      </w:pPr>
      <w:r w:rsidRPr="00B74D71">
        <w:rPr>
          <w:sz w:val="22"/>
          <w:szCs w:val="22"/>
        </w:rPr>
        <w:t>Öniz, H., Beşaltı K. (2016). Geç Hitit Denizciliği İçin Muhtemel Bir Örnek: Karatepe KUBABA Sanat Tarihi ve Tarih Dergisi, 73-81</w:t>
      </w:r>
      <w:r w:rsidR="006B0ED4">
        <w:rPr>
          <w:sz w:val="22"/>
          <w:szCs w:val="22"/>
        </w:rPr>
        <w:t>.</w:t>
      </w:r>
      <w:r w:rsidRPr="00B74D71">
        <w:rPr>
          <w:sz w:val="22"/>
          <w:szCs w:val="22"/>
        </w:rPr>
        <w:t xml:space="preserve"> </w:t>
      </w:r>
    </w:p>
    <w:p w14:paraId="0B211BAD" w14:textId="4B34B7CB" w:rsidR="009E2F45" w:rsidRPr="00B74D71" w:rsidRDefault="009E2F45" w:rsidP="0078319C">
      <w:pPr>
        <w:spacing w:before="100" w:beforeAutospacing="1" w:after="100" w:afterAutospacing="1"/>
        <w:jc w:val="both"/>
        <w:rPr>
          <w:b/>
          <w:sz w:val="22"/>
          <w:szCs w:val="22"/>
          <w:u w:val="single"/>
        </w:rPr>
      </w:pPr>
      <w:r w:rsidRPr="00B74D71">
        <w:rPr>
          <w:sz w:val="22"/>
          <w:szCs w:val="22"/>
        </w:rPr>
        <w:t>Öniz, H., Sütçüoğlu O. (2016). Sualtı Kültür Mirası, Osmanlı İmparatorluğu ve Osman Hamdi Bey. Arkeoloji ve Sanat, 241-248</w:t>
      </w:r>
      <w:r w:rsidR="006B0ED4">
        <w:rPr>
          <w:sz w:val="22"/>
          <w:szCs w:val="22"/>
        </w:rPr>
        <w:t>.</w:t>
      </w:r>
    </w:p>
    <w:p w14:paraId="102F8368" w14:textId="407BBBA4" w:rsidR="009E2F45" w:rsidRPr="00B74D71" w:rsidRDefault="009E2F45" w:rsidP="0078319C">
      <w:pPr>
        <w:spacing w:before="100" w:beforeAutospacing="1" w:after="100" w:afterAutospacing="1"/>
        <w:jc w:val="both"/>
        <w:rPr>
          <w:b/>
          <w:sz w:val="22"/>
          <w:szCs w:val="22"/>
          <w:u w:val="single"/>
        </w:rPr>
      </w:pPr>
      <w:r w:rsidRPr="00B74D71">
        <w:rPr>
          <w:sz w:val="22"/>
          <w:szCs w:val="22"/>
        </w:rPr>
        <w:t>Öniz, H. (2016). Akdeniz Kıyıları Arkeolojik Sualtı Araştırmaları. ANMED Anadolu Akdenizi Arkeoloji Haberleri (2016-14), 155-161</w:t>
      </w:r>
      <w:r w:rsidR="006B0ED4">
        <w:rPr>
          <w:sz w:val="22"/>
          <w:szCs w:val="22"/>
        </w:rPr>
        <w:t>.</w:t>
      </w:r>
    </w:p>
    <w:p w14:paraId="09D0F22B" w14:textId="65DA54B3" w:rsidR="009E2F45" w:rsidRPr="00B74D71" w:rsidRDefault="009E2F45" w:rsidP="0078319C">
      <w:pPr>
        <w:jc w:val="both"/>
        <w:rPr>
          <w:sz w:val="22"/>
          <w:szCs w:val="22"/>
        </w:rPr>
      </w:pPr>
      <w:r w:rsidRPr="00B74D71">
        <w:rPr>
          <w:sz w:val="22"/>
          <w:szCs w:val="22"/>
        </w:rPr>
        <w:t xml:space="preserve">Öniz, H. (2015), “Antalya İli Gazipaşa, Alanya, Serik ve Kumluca Kıyıları </w:t>
      </w:r>
      <w:r>
        <w:rPr>
          <w:sz w:val="22"/>
          <w:szCs w:val="22"/>
        </w:rPr>
        <w:t>Arkeolojik</w:t>
      </w:r>
      <w:r w:rsidRPr="00B74D71">
        <w:rPr>
          <w:sz w:val="22"/>
          <w:szCs w:val="22"/>
        </w:rPr>
        <w:t xml:space="preserve"> Sualtı Araştırması </w:t>
      </w:r>
      <w:smartTag w:uri="urn:schemas-microsoft-com:office:smarttags" w:element="metricconverter">
        <w:smartTagPr>
          <w:attr w:name="ProductID" w:val="2014”"/>
        </w:smartTagPr>
        <w:r w:rsidRPr="00B74D71">
          <w:rPr>
            <w:sz w:val="22"/>
            <w:szCs w:val="22"/>
          </w:rPr>
          <w:t>2014”</w:t>
        </w:r>
      </w:smartTag>
      <w:r w:rsidRPr="00B74D71">
        <w:rPr>
          <w:sz w:val="22"/>
          <w:szCs w:val="22"/>
        </w:rPr>
        <w:t>, ANMED Sayı 13, 144-150</w:t>
      </w:r>
      <w:r w:rsidR="006B0ED4">
        <w:rPr>
          <w:sz w:val="22"/>
          <w:szCs w:val="22"/>
        </w:rPr>
        <w:t>.</w:t>
      </w:r>
    </w:p>
    <w:p w14:paraId="2FE716BE" w14:textId="77777777" w:rsidR="009E2F45" w:rsidRPr="00B74D71" w:rsidRDefault="009E2F45" w:rsidP="0078319C">
      <w:pPr>
        <w:jc w:val="both"/>
        <w:rPr>
          <w:sz w:val="22"/>
          <w:szCs w:val="22"/>
        </w:rPr>
      </w:pPr>
    </w:p>
    <w:p w14:paraId="4F603690" w14:textId="03F033DE" w:rsidR="009E2F45" w:rsidRPr="00B74D71" w:rsidRDefault="009E2F45" w:rsidP="0078319C">
      <w:pPr>
        <w:jc w:val="both"/>
        <w:rPr>
          <w:sz w:val="22"/>
          <w:szCs w:val="22"/>
        </w:rPr>
      </w:pPr>
      <w:r w:rsidRPr="00B74D71">
        <w:rPr>
          <w:sz w:val="22"/>
          <w:szCs w:val="22"/>
        </w:rPr>
        <w:t>Öniz, H. (2015), “Serik Kıyıları Örneği ve Antalya Kıyılarında Arkeolojik Sualtı Araştırmaları”, TINA Denizcilik Arkeolojisi Dergisi 1, 85-91</w:t>
      </w:r>
      <w:r w:rsidR="006B0ED4">
        <w:rPr>
          <w:sz w:val="22"/>
          <w:szCs w:val="22"/>
        </w:rPr>
        <w:t>.</w:t>
      </w:r>
    </w:p>
    <w:p w14:paraId="391A0D5A" w14:textId="77777777" w:rsidR="009E2F45" w:rsidRPr="00B74D71" w:rsidRDefault="009E2F45" w:rsidP="0078319C">
      <w:pPr>
        <w:jc w:val="both"/>
        <w:rPr>
          <w:sz w:val="22"/>
          <w:szCs w:val="22"/>
        </w:rPr>
      </w:pPr>
    </w:p>
    <w:p w14:paraId="377F03C5" w14:textId="31028126" w:rsidR="009E2F45" w:rsidRDefault="009E2F45" w:rsidP="0078319C">
      <w:pPr>
        <w:jc w:val="both"/>
        <w:rPr>
          <w:sz w:val="22"/>
          <w:szCs w:val="22"/>
        </w:rPr>
      </w:pPr>
      <w:r w:rsidRPr="00B74D71">
        <w:rPr>
          <w:sz w:val="22"/>
          <w:szCs w:val="22"/>
        </w:rPr>
        <w:t>Öniz, H. (2015), “Side Antik Kenti Mendireği”, TINA Denizcilik Arkeolojisi Dergisi 1, 58-63</w:t>
      </w:r>
      <w:r w:rsidR="006B0ED4">
        <w:rPr>
          <w:sz w:val="22"/>
          <w:szCs w:val="22"/>
        </w:rPr>
        <w:t>.</w:t>
      </w:r>
    </w:p>
    <w:p w14:paraId="1EC080BF" w14:textId="77777777" w:rsidR="009E2F45" w:rsidRDefault="009E2F45" w:rsidP="0078319C">
      <w:pPr>
        <w:jc w:val="both"/>
        <w:rPr>
          <w:sz w:val="22"/>
          <w:szCs w:val="22"/>
        </w:rPr>
      </w:pPr>
    </w:p>
    <w:p w14:paraId="5A17F39B" w14:textId="48215CCE" w:rsidR="009E2F45" w:rsidRPr="00CB66C4" w:rsidRDefault="009E2F45" w:rsidP="0078319C">
      <w:pPr>
        <w:jc w:val="both"/>
        <w:rPr>
          <w:sz w:val="22"/>
          <w:szCs w:val="22"/>
        </w:rPr>
      </w:pPr>
      <w:r w:rsidRPr="00CB66C4">
        <w:rPr>
          <w:sz w:val="22"/>
          <w:szCs w:val="22"/>
        </w:rPr>
        <w:t>Öniz, H., (2015), “UNESCO Sualtı Arkeolojisi UNITWIN Network "2.Afrika Ülkeleri Sualtı Arkeolojisi Egitim Programı" Turkce/Ingilizce. TINA Denizcilik Arkeolojisi Dergisi (2015-3), 97- 106</w:t>
      </w:r>
      <w:r w:rsidR="006B0ED4">
        <w:rPr>
          <w:sz w:val="22"/>
          <w:szCs w:val="22"/>
        </w:rPr>
        <w:t>.</w:t>
      </w:r>
    </w:p>
    <w:p w14:paraId="63E96171" w14:textId="77777777" w:rsidR="009E2F45" w:rsidRPr="00B74D71" w:rsidRDefault="009E2F45" w:rsidP="0078319C">
      <w:pPr>
        <w:jc w:val="both"/>
        <w:rPr>
          <w:sz w:val="22"/>
          <w:szCs w:val="22"/>
        </w:rPr>
      </w:pPr>
    </w:p>
    <w:p w14:paraId="0B4C079E" w14:textId="42F2280C" w:rsidR="009E2F45" w:rsidRDefault="009E2F45" w:rsidP="0078319C">
      <w:pPr>
        <w:jc w:val="both"/>
        <w:rPr>
          <w:sz w:val="22"/>
          <w:szCs w:val="22"/>
        </w:rPr>
      </w:pPr>
      <w:r w:rsidRPr="00B74D71">
        <w:rPr>
          <w:sz w:val="22"/>
          <w:szCs w:val="22"/>
        </w:rPr>
        <w:t>Öniz, H., Özdaş. H. (2015), “2014 Yılı Adrasan Tabak Batığı Kazı Çalışmaları”, ANMED Sayı 13, 218-221</w:t>
      </w:r>
      <w:r w:rsidR="006B0ED4">
        <w:rPr>
          <w:sz w:val="22"/>
          <w:szCs w:val="22"/>
        </w:rPr>
        <w:t>.</w:t>
      </w:r>
    </w:p>
    <w:p w14:paraId="7ECCEA86" w14:textId="77777777" w:rsidR="009E2F45" w:rsidRDefault="009E2F45" w:rsidP="0078319C">
      <w:pPr>
        <w:jc w:val="both"/>
        <w:rPr>
          <w:sz w:val="22"/>
          <w:szCs w:val="22"/>
        </w:rPr>
      </w:pPr>
    </w:p>
    <w:p w14:paraId="164E0461" w14:textId="5EF72CB3" w:rsidR="009E2F45" w:rsidRDefault="009E2F45" w:rsidP="0078319C">
      <w:pPr>
        <w:kinsoku w:val="0"/>
        <w:overflowPunct w:val="0"/>
        <w:autoSpaceDE w:val="0"/>
        <w:autoSpaceDN w:val="0"/>
        <w:adjustRightInd w:val="0"/>
        <w:jc w:val="both"/>
      </w:pPr>
      <w:r w:rsidRPr="00F07C68">
        <w:t>Özdaş, H., Öniz, H. (2015), “Adrasan Tabak Batığı Sualtı Kazı Çalışmaları” TINA Denizcilik Arkeolojisi Dergisi, Sayı 2, 32-33</w:t>
      </w:r>
      <w:r w:rsidR="006B0ED4">
        <w:t>.</w:t>
      </w:r>
    </w:p>
    <w:p w14:paraId="4A0AADB7" w14:textId="77777777" w:rsidR="009E2F45" w:rsidRDefault="009E2F45" w:rsidP="0078319C">
      <w:pPr>
        <w:kinsoku w:val="0"/>
        <w:overflowPunct w:val="0"/>
        <w:autoSpaceDE w:val="0"/>
        <w:autoSpaceDN w:val="0"/>
        <w:adjustRightInd w:val="0"/>
        <w:jc w:val="both"/>
      </w:pPr>
    </w:p>
    <w:p w14:paraId="16B73354" w14:textId="4B7AAEC9" w:rsidR="009E2F45" w:rsidRPr="00B74D71" w:rsidRDefault="009E2F45" w:rsidP="0078319C">
      <w:pPr>
        <w:jc w:val="both"/>
        <w:rPr>
          <w:sz w:val="22"/>
          <w:szCs w:val="22"/>
        </w:rPr>
      </w:pPr>
      <w:r w:rsidRPr="00B74D71">
        <w:rPr>
          <w:sz w:val="22"/>
          <w:szCs w:val="22"/>
        </w:rPr>
        <w:t>Öniz, H. (2014), “İstanbul’un Sualtı Kültür Mirasına İlişkin”, Arkeoloji ve Sanat, Sayı 146</w:t>
      </w:r>
      <w:r w:rsidR="006B0ED4">
        <w:rPr>
          <w:sz w:val="22"/>
          <w:szCs w:val="22"/>
        </w:rPr>
        <w:t>.</w:t>
      </w:r>
      <w:r w:rsidRPr="00B74D71">
        <w:rPr>
          <w:sz w:val="22"/>
          <w:szCs w:val="22"/>
        </w:rPr>
        <w:t xml:space="preserve"> </w:t>
      </w:r>
    </w:p>
    <w:p w14:paraId="0D38DBEF" w14:textId="77777777" w:rsidR="009E2F45" w:rsidRPr="00B74D71" w:rsidRDefault="009E2F45" w:rsidP="0078319C">
      <w:pPr>
        <w:jc w:val="both"/>
        <w:rPr>
          <w:sz w:val="22"/>
          <w:szCs w:val="22"/>
        </w:rPr>
      </w:pPr>
    </w:p>
    <w:p w14:paraId="595A1F10" w14:textId="3C90341B" w:rsidR="009E2F45" w:rsidRDefault="009E2F45" w:rsidP="0078319C">
      <w:pPr>
        <w:jc w:val="both"/>
        <w:rPr>
          <w:sz w:val="22"/>
          <w:szCs w:val="22"/>
        </w:rPr>
      </w:pPr>
      <w:r w:rsidRPr="00B74D71">
        <w:rPr>
          <w:sz w:val="22"/>
          <w:szCs w:val="22"/>
        </w:rPr>
        <w:t>Aydıngün, Ş; Heyd, V., Öniz, H., Güldoğan, E. (2014), “İstanbul Tarih Öncesi Araştırmalarından Tunç Çağı Verileri” Arkeoloji ve Sanat, Sayı 145</w:t>
      </w:r>
      <w:r w:rsidR="006B0ED4">
        <w:rPr>
          <w:sz w:val="22"/>
          <w:szCs w:val="22"/>
        </w:rPr>
        <w:t>.</w:t>
      </w:r>
    </w:p>
    <w:p w14:paraId="71668E56" w14:textId="77777777" w:rsidR="009E2F45" w:rsidRDefault="009E2F45" w:rsidP="0078319C">
      <w:pPr>
        <w:kinsoku w:val="0"/>
        <w:overflowPunct w:val="0"/>
        <w:autoSpaceDE w:val="0"/>
        <w:autoSpaceDN w:val="0"/>
        <w:adjustRightInd w:val="0"/>
        <w:jc w:val="both"/>
      </w:pPr>
    </w:p>
    <w:p w14:paraId="066F7E2B" w14:textId="77777777" w:rsidR="009E2F45" w:rsidRDefault="009E2F45" w:rsidP="0078319C">
      <w:pPr>
        <w:kinsoku w:val="0"/>
        <w:overflowPunct w:val="0"/>
        <w:autoSpaceDE w:val="0"/>
        <w:autoSpaceDN w:val="0"/>
        <w:adjustRightInd w:val="0"/>
        <w:jc w:val="both"/>
      </w:pPr>
    </w:p>
    <w:p w14:paraId="7E47F416" w14:textId="77777777" w:rsidR="009E2F45" w:rsidRPr="00B74D71" w:rsidRDefault="009E2F45" w:rsidP="0078319C">
      <w:pPr>
        <w:kinsoku w:val="0"/>
        <w:overflowPunct w:val="0"/>
        <w:autoSpaceDE w:val="0"/>
        <w:autoSpaceDN w:val="0"/>
        <w:adjustRightInd w:val="0"/>
        <w:jc w:val="both"/>
        <w:rPr>
          <w:b/>
          <w:sz w:val="22"/>
          <w:szCs w:val="22"/>
          <w:u w:val="single"/>
        </w:rPr>
      </w:pPr>
      <w:r w:rsidRPr="00B74D71">
        <w:rPr>
          <w:b/>
          <w:sz w:val="22"/>
          <w:szCs w:val="22"/>
          <w:u w:val="single"/>
        </w:rPr>
        <w:t>Yazılan ulusal kitaplar veya kitaplarda bölüm</w:t>
      </w:r>
    </w:p>
    <w:p w14:paraId="296BE03D" w14:textId="77777777" w:rsidR="009E2F45" w:rsidRDefault="009E2F45" w:rsidP="0078319C">
      <w:pPr>
        <w:jc w:val="both"/>
        <w:rPr>
          <w:sz w:val="22"/>
          <w:szCs w:val="22"/>
        </w:rPr>
      </w:pPr>
    </w:p>
    <w:p w14:paraId="2A863B89" w14:textId="77777777" w:rsidR="009E2F45" w:rsidRDefault="009E2F45" w:rsidP="0078319C">
      <w:pPr>
        <w:jc w:val="both"/>
        <w:rPr>
          <w:sz w:val="22"/>
          <w:szCs w:val="22"/>
        </w:rPr>
      </w:pPr>
    </w:p>
    <w:p w14:paraId="7AA6B329" w14:textId="032BB68C" w:rsidR="009E2F45" w:rsidRDefault="009E2F45" w:rsidP="0078319C">
      <w:pPr>
        <w:jc w:val="both"/>
        <w:rPr>
          <w:sz w:val="22"/>
          <w:szCs w:val="22"/>
        </w:rPr>
      </w:pPr>
      <w:r>
        <w:rPr>
          <w:sz w:val="22"/>
          <w:szCs w:val="22"/>
        </w:rPr>
        <w:t>Öniz, H. (2018) (Editör ve yazarlardan biri), Akdeniz’in En Büyük Antik Tersanesi: Dana Adası,</w:t>
      </w:r>
      <w:r w:rsidRPr="000E14ED">
        <w:rPr>
          <w:sz w:val="22"/>
          <w:szCs w:val="22"/>
        </w:rPr>
        <w:t xml:space="preserve"> </w:t>
      </w:r>
      <w:r w:rsidRPr="00B74D71">
        <w:rPr>
          <w:sz w:val="22"/>
          <w:szCs w:val="22"/>
        </w:rPr>
        <w:t>Arkeoloji ve Sanat</w:t>
      </w:r>
      <w:r>
        <w:rPr>
          <w:sz w:val="22"/>
          <w:szCs w:val="22"/>
        </w:rPr>
        <w:t xml:space="preserve"> Yayınları</w:t>
      </w:r>
      <w:r w:rsidRPr="00B74D71">
        <w:rPr>
          <w:sz w:val="22"/>
          <w:szCs w:val="22"/>
        </w:rPr>
        <w:t>, Istanbul</w:t>
      </w:r>
      <w:r w:rsidR="006B0ED4">
        <w:rPr>
          <w:sz w:val="22"/>
          <w:szCs w:val="22"/>
        </w:rPr>
        <w:t>.</w:t>
      </w:r>
    </w:p>
    <w:p w14:paraId="6834152B" w14:textId="77777777" w:rsidR="009E2F45" w:rsidRDefault="009E2F45" w:rsidP="0078319C">
      <w:pPr>
        <w:jc w:val="both"/>
        <w:rPr>
          <w:sz w:val="22"/>
          <w:szCs w:val="22"/>
        </w:rPr>
      </w:pPr>
    </w:p>
    <w:p w14:paraId="311CF467" w14:textId="3F06B7F4" w:rsidR="009E2F45" w:rsidRDefault="009E2F45" w:rsidP="0078319C">
      <w:pPr>
        <w:jc w:val="both"/>
        <w:rPr>
          <w:sz w:val="22"/>
          <w:szCs w:val="22"/>
        </w:rPr>
      </w:pPr>
      <w:r>
        <w:rPr>
          <w:sz w:val="22"/>
          <w:szCs w:val="22"/>
        </w:rPr>
        <w:t>Öniz, H. (2018) (Editör ve yazarlardan biri), Black Sea Archaeology,</w:t>
      </w:r>
      <w:r w:rsidRPr="000E14ED">
        <w:rPr>
          <w:sz w:val="22"/>
          <w:szCs w:val="22"/>
        </w:rPr>
        <w:t xml:space="preserve"> </w:t>
      </w:r>
      <w:r w:rsidRPr="00B74D71">
        <w:rPr>
          <w:sz w:val="22"/>
          <w:szCs w:val="22"/>
        </w:rPr>
        <w:t>Arkeoloji ve Sanat</w:t>
      </w:r>
      <w:r>
        <w:rPr>
          <w:sz w:val="22"/>
          <w:szCs w:val="22"/>
        </w:rPr>
        <w:t xml:space="preserve"> Yayınları</w:t>
      </w:r>
      <w:r w:rsidRPr="00B74D71">
        <w:rPr>
          <w:sz w:val="22"/>
          <w:szCs w:val="22"/>
        </w:rPr>
        <w:t>, Istanbul</w:t>
      </w:r>
      <w:r w:rsidR="006B0ED4">
        <w:rPr>
          <w:sz w:val="22"/>
          <w:szCs w:val="22"/>
        </w:rPr>
        <w:t>.</w:t>
      </w:r>
    </w:p>
    <w:p w14:paraId="3ED8EED5" w14:textId="77777777" w:rsidR="009E2F45" w:rsidRDefault="009E2F45" w:rsidP="0078319C">
      <w:pPr>
        <w:jc w:val="both"/>
        <w:rPr>
          <w:sz w:val="22"/>
          <w:szCs w:val="22"/>
        </w:rPr>
      </w:pPr>
    </w:p>
    <w:p w14:paraId="234F2BEF" w14:textId="7FCBF417" w:rsidR="009E2F45" w:rsidRDefault="009E2F45" w:rsidP="0078319C">
      <w:pPr>
        <w:jc w:val="both"/>
        <w:rPr>
          <w:sz w:val="22"/>
          <w:szCs w:val="22"/>
        </w:rPr>
      </w:pPr>
      <w:r>
        <w:rPr>
          <w:sz w:val="22"/>
          <w:szCs w:val="22"/>
        </w:rPr>
        <w:t>Öniz, H. (2018) (Editör ve yazarlardan biri)</w:t>
      </w:r>
      <w:r w:rsidRPr="00B74D71">
        <w:rPr>
          <w:sz w:val="22"/>
          <w:szCs w:val="22"/>
        </w:rPr>
        <w:t>, Sualtı Kültür Mirasının Korunması (Protection of Underwater Cultural Heritage), Arkeoloji ve Sanat</w:t>
      </w:r>
      <w:r>
        <w:rPr>
          <w:sz w:val="22"/>
          <w:szCs w:val="22"/>
        </w:rPr>
        <w:t xml:space="preserve"> Yayınları</w:t>
      </w:r>
      <w:r w:rsidRPr="00B74D71">
        <w:rPr>
          <w:sz w:val="22"/>
          <w:szCs w:val="22"/>
        </w:rPr>
        <w:t>, Istanbul</w:t>
      </w:r>
      <w:r w:rsidR="006B0ED4">
        <w:rPr>
          <w:sz w:val="22"/>
          <w:szCs w:val="22"/>
        </w:rPr>
        <w:t>.</w:t>
      </w:r>
      <w:r w:rsidRPr="00B74D71">
        <w:rPr>
          <w:sz w:val="22"/>
          <w:szCs w:val="22"/>
        </w:rPr>
        <w:t xml:space="preserve"> </w:t>
      </w:r>
    </w:p>
    <w:p w14:paraId="2F553F66" w14:textId="4E600F24" w:rsidR="009E2F45" w:rsidRPr="00B74D71" w:rsidRDefault="009E2F45" w:rsidP="0078319C">
      <w:pPr>
        <w:pStyle w:val="GvdeMetniGirintisi"/>
        <w:ind w:firstLine="0"/>
        <w:rPr>
          <w:rFonts w:ascii="Times New Roman" w:hAnsi="Times New Roman"/>
          <w:b w:val="0"/>
          <w:color w:val="auto"/>
          <w:szCs w:val="22"/>
        </w:rPr>
      </w:pPr>
      <w:r w:rsidRPr="00B74D71">
        <w:rPr>
          <w:rFonts w:ascii="Times New Roman" w:hAnsi="Times New Roman"/>
          <w:b w:val="0"/>
          <w:color w:val="auto"/>
          <w:szCs w:val="22"/>
        </w:rPr>
        <w:t>Öniz, H. (2017), Doğu Akdeniz’de Amphoralar, Arkeoloji ve Sanat Yayınları, Istanbul</w:t>
      </w:r>
      <w:r w:rsidR="006B0ED4">
        <w:rPr>
          <w:rFonts w:ascii="Times New Roman" w:hAnsi="Times New Roman"/>
          <w:b w:val="0"/>
          <w:color w:val="auto"/>
          <w:szCs w:val="22"/>
        </w:rPr>
        <w:t>.</w:t>
      </w:r>
    </w:p>
    <w:p w14:paraId="746E0225" w14:textId="4A63E2FA" w:rsidR="009E2F45" w:rsidRDefault="009E2F45" w:rsidP="0078319C">
      <w:pPr>
        <w:jc w:val="both"/>
        <w:rPr>
          <w:bCs/>
          <w:sz w:val="22"/>
          <w:szCs w:val="22"/>
        </w:rPr>
      </w:pPr>
      <w:r w:rsidRPr="00B74D71">
        <w:rPr>
          <w:bCs/>
          <w:sz w:val="22"/>
          <w:szCs w:val="22"/>
        </w:rPr>
        <w:t>Aydıngün, Ş., Heyd, V., Güldoğan, E., Öniz, H. (2014), “Istanbul’un Batısında Kalan Son Höyük: Selimpaşa”, Armizzi, Engin Özgen’e Armağan, Asitan Kitap, Ankara (47-55)</w:t>
      </w:r>
      <w:r w:rsidR="006B0ED4">
        <w:rPr>
          <w:bCs/>
          <w:sz w:val="22"/>
          <w:szCs w:val="22"/>
        </w:rPr>
        <w:t>.</w:t>
      </w:r>
    </w:p>
    <w:p w14:paraId="75076051" w14:textId="77777777" w:rsidR="006B0ED4" w:rsidRPr="00B74D71" w:rsidRDefault="006B0ED4" w:rsidP="0078319C">
      <w:pPr>
        <w:jc w:val="both"/>
        <w:rPr>
          <w:bCs/>
          <w:sz w:val="22"/>
          <w:szCs w:val="22"/>
        </w:rPr>
      </w:pPr>
    </w:p>
    <w:p w14:paraId="31468FE0" w14:textId="228D8B91" w:rsidR="00825B8A" w:rsidRPr="006B0ED4" w:rsidRDefault="009E2F45" w:rsidP="0078319C">
      <w:pPr>
        <w:jc w:val="both"/>
        <w:rPr>
          <w:szCs w:val="22"/>
        </w:rPr>
      </w:pPr>
      <w:r w:rsidRPr="006B0ED4">
        <w:rPr>
          <w:szCs w:val="22"/>
        </w:rPr>
        <w:t>Öniz, H. (2009), Temel Sualtı Arkeolojisi, Arkeoloji ve Sanat Yayınları, İstanbul.</w:t>
      </w:r>
    </w:p>
    <w:p w14:paraId="2B3007D4" w14:textId="6CA914CC" w:rsidR="009E2F45" w:rsidRDefault="009E2F45" w:rsidP="0078319C">
      <w:pPr>
        <w:jc w:val="both"/>
        <w:rPr>
          <w:b/>
          <w:bCs/>
          <w:szCs w:val="22"/>
        </w:rPr>
      </w:pPr>
    </w:p>
    <w:p w14:paraId="24AD292F" w14:textId="77777777" w:rsidR="009E2F45" w:rsidRPr="00B74D71" w:rsidRDefault="009E2F45" w:rsidP="0078319C">
      <w:pPr>
        <w:jc w:val="both"/>
        <w:rPr>
          <w:b/>
          <w:sz w:val="22"/>
          <w:szCs w:val="22"/>
          <w:u w:val="single"/>
        </w:rPr>
      </w:pPr>
      <w:r w:rsidRPr="00B74D71">
        <w:rPr>
          <w:b/>
          <w:sz w:val="22"/>
          <w:szCs w:val="22"/>
          <w:u w:val="single"/>
        </w:rPr>
        <w:t>Önde gelen uluslararası yayınevleri tarafından yayımlanan kitap editörlüğü</w:t>
      </w:r>
    </w:p>
    <w:p w14:paraId="2211B888" w14:textId="77777777" w:rsidR="009E2F45" w:rsidRPr="00B74D71" w:rsidRDefault="009E2F45" w:rsidP="0078319C">
      <w:pPr>
        <w:jc w:val="both"/>
        <w:rPr>
          <w:b/>
          <w:bCs/>
          <w:color w:val="000000"/>
          <w:sz w:val="22"/>
          <w:szCs w:val="22"/>
        </w:rPr>
      </w:pPr>
    </w:p>
    <w:p w14:paraId="7FA3E0F7" w14:textId="2187FBA8" w:rsidR="009E2F45" w:rsidRPr="006B0ED4" w:rsidRDefault="009E2F45" w:rsidP="0078319C">
      <w:pPr>
        <w:autoSpaceDE w:val="0"/>
        <w:autoSpaceDN w:val="0"/>
        <w:adjustRightInd w:val="0"/>
        <w:jc w:val="both"/>
        <w:rPr>
          <w:sz w:val="22"/>
          <w:szCs w:val="22"/>
          <w:lang w:eastAsia="tr-TR"/>
        </w:rPr>
      </w:pPr>
      <w:r w:rsidRPr="001962CE">
        <w:rPr>
          <w:sz w:val="22"/>
          <w:szCs w:val="22"/>
          <w:lang w:eastAsia="tr-TR"/>
        </w:rPr>
        <w:t>Öniz, H., Stanislawski B.(2016). Proceedings of the 18th Symposium on Mediterranean Archaeology Wroclaw - Poland, 24-26 April 2014. Archaepress Archaeology</w:t>
      </w:r>
      <w:r w:rsidR="006B0ED4">
        <w:rPr>
          <w:sz w:val="22"/>
          <w:szCs w:val="22"/>
          <w:lang w:eastAsia="tr-TR"/>
        </w:rPr>
        <w:t xml:space="preserve"> </w:t>
      </w:r>
      <w:r w:rsidRPr="001962CE">
        <w:rPr>
          <w:sz w:val="22"/>
          <w:szCs w:val="22"/>
          <w:lang w:eastAsia="tr-TR"/>
        </w:rPr>
        <w:t xml:space="preserve">Publishing Ltd, </w:t>
      </w:r>
    </w:p>
    <w:p w14:paraId="4CFA4E21" w14:textId="77777777" w:rsidR="009E2F45" w:rsidRPr="001962CE" w:rsidRDefault="009E2F45" w:rsidP="0078319C">
      <w:pPr>
        <w:jc w:val="both"/>
        <w:rPr>
          <w:b/>
          <w:bCs/>
          <w:color w:val="000000"/>
          <w:sz w:val="22"/>
          <w:szCs w:val="22"/>
        </w:rPr>
      </w:pPr>
    </w:p>
    <w:p w14:paraId="39941F21" w14:textId="78CE1CEA" w:rsidR="009E2F45" w:rsidRPr="001962CE" w:rsidRDefault="009E2F45" w:rsidP="0078319C">
      <w:pPr>
        <w:jc w:val="both"/>
        <w:rPr>
          <w:color w:val="000000"/>
          <w:sz w:val="22"/>
          <w:szCs w:val="22"/>
        </w:rPr>
      </w:pPr>
      <w:r w:rsidRPr="001962CE">
        <w:rPr>
          <w:color w:val="000000"/>
          <w:sz w:val="22"/>
          <w:szCs w:val="22"/>
        </w:rPr>
        <w:t>Militello, P.M., Öniz, H. (Editörler) (2015), Proceedings of 15th Symposium on Mediterranean Archaeology, Catania; 2 Volume; 1093 Page; Archaeopress  BAR International Series 2695 I; 2695 II London</w:t>
      </w:r>
      <w:r w:rsidR="006B0ED4">
        <w:rPr>
          <w:color w:val="000000"/>
          <w:sz w:val="22"/>
          <w:szCs w:val="22"/>
        </w:rPr>
        <w:t>.</w:t>
      </w:r>
    </w:p>
    <w:p w14:paraId="027B1859" w14:textId="77777777" w:rsidR="009E2F45" w:rsidRDefault="009E2F45" w:rsidP="0078319C">
      <w:pPr>
        <w:jc w:val="both"/>
        <w:rPr>
          <w:color w:val="000000"/>
          <w:sz w:val="22"/>
          <w:szCs w:val="22"/>
        </w:rPr>
      </w:pPr>
    </w:p>
    <w:p w14:paraId="4761BC43" w14:textId="163848C1" w:rsidR="009E2F45" w:rsidRDefault="009E2F45" w:rsidP="0078319C">
      <w:pPr>
        <w:jc w:val="both"/>
        <w:rPr>
          <w:color w:val="000000"/>
          <w:sz w:val="22"/>
          <w:szCs w:val="22"/>
        </w:rPr>
      </w:pPr>
      <w:r w:rsidRPr="00B74D71">
        <w:rPr>
          <w:color w:val="000000"/>
          <w:sz w:val="22"/>
          <w:szCs w:val="22"/>
        </w:rPr>
        <w:t>B. Stanislawski, Öniz, H. (2014) “The proceedings of 7st International Underwater Research Symposium”, (Wroclaw, 20-22 March 2013) – Archaeology and Ethnology Institute in Wroclaw  –Archaeopress-London</w:t>
      </w:r>
      <w:r w:rsidR="006B0ED4">
        <w:rPr>
          <w:color w:val="000000"/>
          <w:sz w:val="22"/>
          <w:szCs w:val="22"/>
        </w:rPr>
        <w:t>.</w:t>
      </w:r>
      <w:r w:rsidRPr="00B74D71">
        <w:rPr>
          <w:color w:val="000000"/>
          <w:sz w:val="22"/>
          <w:szCs w:val="22"/>
        </w:rPr>
        <w:t xml:space="preserve"> </w:t>
      </w:r>
    </w:p>
    <w:p w14:paraId="0B803D72" w14:textId="77777777" w:rsidR="009E2F45" w:rsidRDefault="009E2F45" w:rsidP="0078319C">
      <w:pPr>
        <w:jc w:val="both"/>
        <w:rPr>
          <w:color w:val="000000"/>
          <w:sz w:val="22"/>
          <w:szCs w:val="22"/>
        </w:rPr>
      </w:pPr>
    </w:p>
    <w:p w14:paraId="51C2067F" w14:textId="084BBE74" w:rsidR="009E2F45" w:rsidRPr="00B74D71" w:rsidRDefault="009E2F45" w:rsidP="0078319C">
      <w:pPr>
        <w:jc w:val="both"/>
        <w:rPr>
          <w:b/>
          <w:bCs/>
          <w:color w:val="000000"/>
          <w:sz w:val="22"/>
          <w:szCs w:val="22"/>
        </w:rPr>
      </w:pPr>
      <w:r w:rsidRPr="00B74D71">
        <w:rPr>
          <w:color w:val="000000"/>
          <w:sz w:val="22"/>
          <w:szCs w:val="22"/>
        </w:rPr>
        <w:t>Morozova, Y., Oniz, H. (Editörler) (2013), Proceedings of 14th Symposium on Mediterranean Archaeology (Kiev, 23-25 April 2010) BAR Archaeopress-London Archaeopress-2555 London</w:t>
      </w:r>
      <w:r w:rsidR="006B0ED4">
        <w:rPr>
          <w:color w:val="000000"/>
          <w:sz w:val="22"/>
          <w:szCs w:val="22"/>
        </w:rPr>
        <w:t>.</w:t>
      </w:r>
      <w:r w:rsidRPr="00B74D71">
        <w:rPr>
          <w:color w:val="000000"/>
          <w:sz w:val="22"/>
          <w:szCs w:val="22"/>
        </w:rPr>
        <w:t xml:space="preserve">  </w:t>
      </w:r>
      <w:r w:rsidRPr="00B74D71">
        <w:rPr>
          <w:b/>
          <w:bCs/>
          <w:color w:val="000000"/>
          <w:sz w:val="22"/>
          <w:szCs w:val="22"/>
        </w:rPr>
        <w:t xml:space="preserve"> </w:t>
      </w:r>
    </w:p>
    <w:p w14:paraId="1B8005F0" w14:textId="77777777" w:rsidR="009E2F45" w:rsidRPr="00B74D71" w:rsidRDefault="009E2F45" w:rsidP="0078319C">
      <w:pPr>
        <w:jc w:val="both"/>
        <w:rPr>
          <w:color w:val="000000"/>
          <w:sz w:val="22"/>
          <w:szCs w:val="22"/>
        </w:rPr>
      </w:pPr>
    </w:p>
    <w:p w14:paraId="19708CD3" w14:textId="77777777" w:rsidR="009E2F45" w:rsidRPr="00B74D71" w:rsidRDefault="009E2F45" w:rsidP="0078319C">
      <w:pPr>
        <w:jc w:val="both"/>
        <w:rPr>
          <w:color w:val="000000"/>
          <w:sz w:val="22"/>
          <w:szCs w:val="22"/>
        </w:rPr>
      </w:pPr>
    </w:p>
    <w:p w14:paraId="0DD73CD1" w14:textId="77777777" w:rsidR="009E2F45" w:rsidRPr="00B74D71" w:rsidRDefault="009E2F45" w:rsidP="0078319C">
      <w:pPr>
        <w:tabs>
          <w:tab w:val="num" w:pos="360"/>
        </w:tabs>
        <w:spacing w:before="100" w:beforeAutospacing="1" w:after="100" w:afterAutospacing="1"/>
        <w:ind w:left="360" w:hanging="360"/>
        <w:jc w:val="both"/>
        <w:rPr>
          <w:b/>
          <w:sz w:val="22"/>
          <w:szCs w:val="22"/>
          <w:u w:val="single"/>
        </w:rPr>
      </w:pPr>
      <w:r w:rsidRPr="00B74D71">
        <w:rPr>
          <w:b/>
          <w:sz w:val="22"/>
          <w:szCs w:val="22"/>
          <w:u w:val="single"/>
        </w:rPr>
        <w:t>Uluslararası hakemli dergilerde yayımlanan vaka takdimi :</w:t>
      </w:r>
    </w:p>
    <w:p w14:paraId="1544E051" w14:textId="5CD60D4E" w:rsidR="009E2F45" w:rsidRPr="00B74D71" w:rsidRDefault="009E2F45" w:rsidP="0078319C">
      <w:pPr>
        <w:tabs>
          <w:tab w:val="num" w:pos="0"/>
        </w:tabs>
        <w:spacing w:before="100" w:beforeAutospacing="1" w:after="100" w:afterAutospacing="1"/>
        <w:jc w:val="both"/>
        <w:rPr>
          <w:bCs/>
          <w:sz w:val="22"/>
          <w:szCs w:val="22"/>
        </w:rPr>
      </w:pPr>
      <w:r w:rsidRPr="00B74D71">
        <w:rPr>
          <w:bCs/>
          <w:sz w:val="22"/>
          <w:szCs w:val="22"/>
        </w:rPr>
        <w:t>Öniz, H., Kulekcioglu, C. (2011), “Review of The 15th Symposium on Mediterranean Archaeology” E-Conservation Magazine, No.19. 27-31</w:t>
      </w:r>
      <w:r w:rsidR="006B0ED4">
        <w:rPr>
          <w:bCs/>
          <w:sz w:val="22"/>
          <w:szCs w:val="22"/>
        </w:rPr>
        <w:t>.</w:t>
      </w:r>
      <w:r w:rsidRPr="00B74D71">
        <w:rPr>
          <w:bCs/>
          <w:sz w:val="22"/>
          <w:szCs w:val="22"/>
        </w:rPr>
        <w:t xml:space="preserve"> </w:t>
      </w:r>
      <w:hyperlink r:id="rId9" w:history="1">
        <w:r w:rsidRPr="00B74D71">
          <w:rPr>
            <w:rStyle w:val="Kpr"/>
            <w:bCs/>
            <w:sz w:val="22"/>
            <w:szCs w:val="22"/>
          </w:rPr>
          <w:t>www.e-conservation.com/content/view/995</w:t>
        </w:r>
      </w:hyperlink>
      <w:r w:rsidRPr="00B74D71">
        <w:rPr>
          <w:bCs/>
          <w:sz w:val="22"/>
          <w:szCs w:val="22"/>
        </w:rPr>
        <w:t xml:space="preserve"> </w:t>
      </w:r>
    </w:p>
    <w:p w14:paraId="0E5E345B" w14:textId="77777777" w:rsidR="009E2F45" w:rsidRDefault="009E2F45" w:rsidP="0078319C">
      <w:pPr>
        <w:tabs>
          <w:tab w:val="num" w:pos="360"/>
        </w:tabs>
        <w:spacing w:before="100" w:beforeAutospacing="1" w:after="100" w:afterAutospacing="1"/>
        <w:jc w:val="both"/>
        <w:rPr>
          <w:b/>
          <w:sz w:val="22"/>
          <w:szCs w:val="22"/>
          <w:u w:val="single"/>
        </w:rPr>
      </w:pPr>
    </w:p>
    <w:p w14:paraId="4F0B51FC" w14:textId="77777777" w:rsidR="009E2F45" w:rsidRPr="00AA11C1" w:rsidRDefault="009E2F45" w:rsidP="0078319C">
      <w:pPr>
        <w:jc w:val="both"/>
        <w:rPr>
          <w:b/>
          <w:sz w:val="22"/>
          <w:szCs w:val="22"/>
          <w:u w:val="single"/>
        </w:rPr>
      </w:pPr>
      <w:r w:rsidRPr="00AA11C1">
        <w:rPr>
          <w:b/>
          <w:szCs w:val="22"/>
          <w:u w:val="single"/>
        </w:rPr>
        <w:t xml:space="preserve">ULUSLAR ARASI SEMPOZYUM “PROCEEDINGS” EDİTÖRLÜKLERİ </w:t>
      </w:r>
    </w:p>
    <w:p w14:paraId="005522F7" w14:textId="77777777" w:rsidR="009E2F45" w:rsidRPr="00B74D71" w:rsidRDefault="009E2F45" w:rsidP="0078319C">
      <w:pPr>
        <w:jc w:val="both"/>
        <w:rPr>
          <w:color w:val="000000"/>
          <w:sz w:val="22"/>
          <w:szCs w:val="22"/>
        </w:rPr>
      </w:pPr>
    </w:p>
    <w:p w14:paraId="5D2B1F37" w14:textId="1AC946C6" w:rsidR="009E2F45" w:rsidRPr="00B74D71" w:rsidRDefault="009E2F45" w:rsidP="0078319C">
      <w:pPr>
        <w:pStyle w:val="NormalWeb"/>
        <w:spacing w:before="0" w:beforeAutospacing="0" w:after="0" w:afterAutospacing="0"/>
        <w:jc w:val="both"/>
        <w:rPr>
          <w:rFonts w:ascii="Times New Roman" w:hAnsi="Times New Roman" w:cs="Times New Roman"/>
          <w:bCs/>
          <w:sz w:val="22"/>
          <w:szCs w:val="22"/>
          <w:lang w:val="tr-TR"/>
        </w:rPr>
      </w:pPr>
      <w:r>
        <w:rPr>
          <w:rFonts w:ascii="Times New Roman" w:hAnsi="Times New Roman" w:cs="Times New Roman"/>
          <w:bCs/>
          <w:sz w:val="22"/>
          <w:szCs w:val="22"/>
          <w:lang w:val="tr-TR"/>
        </w:rPr>
        <w:t>Öniz H.</w:t>
      </w:r>
      <w:r w:rsidRPr="005F07F5">
        <w:rPr>
          <w:rFonts w:ascii="Times New Roman" w:hAnsi="Times New Roman" w:cs="Times New Roman"/>
          <w:bCs/>
          <w:sz w:val="22"/>
          <w:szCs w:val="22"/>
          <w:lang w:val="tr-TR"/>
        </w:rPr>
        <w:t xml:space="preserve"> </w:t>
      </w:r>
      <w:r>
        <w:rPr>
          <w:rFonts w:ascii="Times New Roman" w:hAnsi="Times New Roman" w:cs="Times New Roman"/>
          <w:bCs/>
          <w:sz w:val="22"/>
          <w:szCs w:val="22"/>
          <w:lang w:val="tr-TR"/>
        </w:rPr>
        <w:t xml:space="preserve"> (2016),</w:t>
      </w:r>
      <w:r w:rsidRPr="005F07F5">
        <w:rPr>
          <w:rFonts w:ascii="Times New Roman" w:hAnsi="Times New Roman" w:cs="Times New Roman"/>
          <w:bCs/>
          <w:sz w:val="22"/>
          <w:szCs w:val="22"/>
          <w:lang w:val="tr-TR"/>
        </w:rPr>
        <w:t xml:space="preserve"> International Journal of</w:t>
      </w:r>
      <w:r>
        <w:rPr>
          <w:rFonts w:ascii="Times New Roman" w:hAnsi="Times New Roman" w:cs="Times New Roman"/>
          <w:bCs/>
          <w:sz w:val="22"/>
          <w:szCs w:val="22"/>
          <w:lang w:val="tr-TR"/>
        </w:rPr>
        <w:t xml:space="preserve"> Environment and Geoinformatics </w:t>
      </w:r>
      <w:r w:rsidRPr="005F07F5">
        <w:rPr>
          <w:rFonts w:ascii="Times New Roman" w:hAnsi="Times New Roman" w:cs="Times New Roman"/>
          <w:bCs/>
          <w:sz w:val="22"/>
          <w:szCs w:val="22"/>
          <w:lang w:val="tr-TR"/>
        </w:rPr>
        <w:t>(IJEGEO) VOLUME 2, ISSUE 3. IJEGEO - Istanbul Universitesi DBF</w:t>
      </w:r>
      <w:r w:rsidR="006B0ED4">
        <w:rPr>
          <w:rFonts w:ascii="Times New Roman" w:hAnsi="Times New Roman" w:cs="Times New Roman"/>
          <w:bCs/>
          <w:sz w:val="22"/>
          <w:szCs w:val="22"/>
          <w:lang w:val="tr-TR"/>
        </w:rPr>
        <w:t>.</w:t>
      </w:r>
    </w:p>
    <w:p w14:paraId="5A5977BE" w14:textId="77777777" w:rsidR="009E2F45" w:rsidRPr="00B74D71" w:rsidRDefault="009E2F45" w:rsidP="0078319C">
      <w:pPr>
        <w:jc w:val="both"/>
        <w:rPr>
          <w:color w:val="000000"/>
          <w:sz w:val="22"/>
          <w:szCs w:val="22"/>
        </w:rPr>
      </w:pPr>
    </w:p>
    <w:p w14:paraId="3553986E" w14:textId="36ACE0D0" w:rsidR="009E2F45" w:rsidRDefault="009E2F45" w:rsidP="0078319C">
      <w:pPr>
        <w:jc w:val="both"/>
        <w:rPr>
          <w:color w:val="000000"/>
          <w:sz w:val="22"/>
          <w:szCs w:val="22"/>
        </w:rPr>
      </w:pPr>
      <w:r w:rsidRPr="00B74D71">
        <w:rPr>
          <w:color w:val="000000"/>
          <w:sz w:val="22"/>
          <w:szCs w:val="22"/>
        </w:rPr>
        <w:t>Çiçek, B.A., Oniz, H., (Editörler) The proceedings of 2nd International Underwater Research Symposium (Famagusta, 20-22 March 2008) – Eastern Mediterranean University, Famagusta 2008</w:t>
      </w:r>
      <w:r w:rsidR="006B0ED4">
        <w:rPr>
          <w:color w:val="000000"/>
          <w:sz w:val="22"/>
          <w:szCs w:val="22"/>
        </w:rPr>
        <w:t>.</w:t>
      </w:r>
    </w:p>
    <w:p w14:paraId="630B76B8" w14:textId="77777777" w:rsidR="009E2F45" w:rsidRPr="00B74D71" w:rsidRDefault="009E2F45" w:rsidP="0078319C">
      <w:pPr>
        <w:jc w:val="both"/>
        <w:rPr>
          <w:color w:val="000000"/>
          <w:sz w:val="22"/>
          <w:szCs w:val="22"/>
        </w:rPr>
      </w:pPr>
    </w:p>
    <w:p w14:paraId="49D66AFA" w14:textId="21395EF6" w:rsidR="009E2F45" w:rsidRDefault="009E2F45" w:rsidP="0078319C">
      <w:pPr>
        <w:jc w:val="both"/>
        <w:rPr>
          <w:color w:val="000000"/>
          <w:sz w:val="22"/>
          <w:szCs w:val="22"/>
        </w:rPr>
      </w:pPr>
      <w:r w:rsidRPr="00B74D71">
        <w:rPr>
          <w:color w:val="000000"/>
          <w:sz w:val="22"/>
          <w:szCs w:val="22"/>
        </w:rPr>
        <w:t>Oniz, H. (Editör) Proceedings of 12th Symposium on Mediterranean Archaeology, (Famagusta, 5-8 March 2008)– BAR Archaeopress-1909 London 2009</w:t>
      </w:r>
      <w:r w:rsidR="006B0ED4">
        <w:rPr>
          <w:color w:val="000000"/>
          <w:sz w:val="22"/>
          <w:szCs w:val="22"/>
        </w:rPr>
        <w:t>.</w:t>
      </w:r>
      <w:r w:rsidRPr="00B74D71">
        <w:rPr>
          <w:color w:val="000000"/>
          <w:sz w:val="22"/>
          <w:szCs w:val="22"/>
        </w:rPr>
        <w:t xml:space="preserve"> </w:t>
      </w:r>
    </w:p>
    <w:p w14:paraId="41D2D582" w14:textId="77777777" w:rsidR="009E2F45" w:rsidRPr="00B74D71" w:rsidRDefault="009E2F45" w:rsidP="0078319C">
      <w:pPr>
        <w:jc w:val="both"/>
        <w:rPr>
          <w:color w:val="000000"/>
          <w:sz w:val="22"/>
          <w:szCs w:val="22"/>
        </w:rPr>
      </w:pPr>
    </w:p>
    <w:p w14:paraId="5055AA27" w14:textId="30FCBD37" w:rsidR="009E2F45" w:rsidRDefault="009E2F45" w:rsidP="0078319C">
      <w:pPr>
        <w:pStyle w:val="NormalWeb"/>
        <w:spacing w:before="0" w:beforeAutospacing="0" w:after="0" w:afterAutospacing="0"/>
        <w:jc w:val="both"/>
        <w:rPr>
          <w:rFonts w:ascii="Times New Roman" w:hAnsi="Times New Roman" w:cs="Times New Roman"/>
          <w:bCs/>
          <w:sz w:val="22"/>
          <w:szCs w:val="22"/>
          <w:lang w:val="tr-TR"/>
        </w:rPr>
      </w:pPr>
      <w:r>
        <w:rPr>
          <w:rFonts w:ascii="Times New Roman" w:hAnsi="Times New Roman" w:cs="Times New Roman"/>
          <w:bCs/>
          <w:sz w:val="22"/>
          <w:szCs w:val="22"/>
          <w:lang w:val="tr-TR"/>
        </w:rPr>
        <w:t>Öniz H.</w:t>
      </w:r>
      <w:r w:rsidRPr="005F07F5">
        <w:rPr>
          <w:rFonts w:ascii="Times New Roman" w:hAnsi="Times New Roman" w:cs="Times New Roman"/>
          <w:bCs/>
          <w:sz w:val="22"/>
          <w:szCs w:val="22"/>
          <w:lang w:val="tr-TR"/>
        </w:rPr>
        <w:t xml:space="preserve"> </w:t>
      </w:r>
      <w:r>
        <w:rPr>
          <w:rFonts w:ascii="Times New Roman" w:hAnsi="Times New Roman" w:cs="Times New Roman"/>
          <w:bCs/>
          <w:sz w:val="22"/>
          <w:szCs w:val="22"/>
          <w:lang w:val="tr-TR"/>
        </w:rPr>
        <w:t>(2009),</w:t>
      </w:r>
      <w:r w:rsidRPr="005F07F5">
        <w:rPr>
          <w:rFonts w:ascii="Times New Roman" w:hAnsi="Times New Roman" w:cs="Times New Roman"/>
          <w:bCs/>
          <w:sz w:val="22"/>
          <w:szCs w:val="22"/>
          <w:lang w:val="tr-TR"/>
        </w:rPr>
        <w:t xml:space="preserve"> Proceedings od the </w:t>
      </w:r>
      <w:r>
        <w:rPr>
          <w:rFonts w:ascii="Times New Roman" w:hAnsi="Times New Roman" w:cs="Times New Roman"/>
          <w:bCs/>
          <w:sz w:val="22"/>
          <w:szCs w:val="22"/>
          <w:lang w:val="tr-TR"/>
        </w:rPr>
        <w:t xml:space="preserve">12th Symposium on Mediterranean Archaeology, </w:t>
      </w:r>
      <w:r w:rsidRPr="005F07F5">
        <w:rPr>
          <w:rFonts w:ascii="Times New Roman" w:hAnsi="Times New Roman" w:cs="Times New Roman"/>
          <w:bCs/>
          <w:sz w:val="22"/>
          <w:szCs w:val="22"/>
          <w:lang w:val="tr-TR"/>
        </w:rPr>
        <w:t>SOMA2008, Famag</w:t>
      </w:r>
      <w:r>
        <w:rPr>
          <w:rFonts w:ascii="Times New Roman" w:hAnsi="Times New Roman" w:cs="Times New Roman"/>
          <w:bCs/>
          <w:sz w:val="22"/>
          <w:szCs w:val="22"/>
          <w:lang w:val="tr-TR"/>
        </w:rPr>
        <w:t>usta. BAR British Archaeopress</w:t>
      </w:r>
      <w:r w:rsidR="006B0ED4">
        <w:rPr>
          <w:rFonts w:ascii="Times New Roman" w:hAnsi="Times New Roman" w:cs="Times New Roman"/>
          <w:bCs/>
          <w:sz w:val="22"/>
          <w:szCs w:val="22"/>
          <w:lang w:val="tr-TR"/>
        </w:rPr>
        <w:t>.</w:t>
      </w:r>
    </w:p>
    <w:p w14:paraId="016D706A" w14:textId="77777777" w:rsidR="009E2F45" w:rsidRDefault="009E2F45" w:rsidP="0078319C">
      <w:pPr>
        <w:pStyle w:val="NormalWeb"/>
        <w:spacing w:before="0" w:beforeAutospacing="0" w:after="0" w:afterAutospacing="0"/>
        <w:jc w:val="both"/>
        <w:rPr>
          <w:rFonts w:ascii="Times New Roman" w:hAnsi="Times New Roman" w:cs="Times New Roman"/>
          <w:bCs/>
          <w:sz w:val="22"/>
          <w:szCs w:val="22"/>
          <w:lang w:val="tr-TR"/>
        </w:rPr>
      </w:pPr>
    </w:p>
    <w:p w14:paraId="5E7E489B" w14:textId="77777777" w:rsidR="009E2F45" w:rsidRPr="005F07F5" w:rsidRDefault="009E2F45" w:rsidP="0078319C">
      <w:pPr>
        <w:pStyle w:val="NormalWeb"/>
        <w:spacing w:before="0" w:beforeAutospacing="0" w:after="0" w:afterAutospacing="0"/>
        <w:jc w:val="both"/>
        <w:rPr>
          <w:rFonts w:ascii="Times New Roman" w:hAnsi="Times New Roman" w:cs="Times New Roman"/>
          <w:bCs/>
          <w:sz w:val="22"/>
          <w:szCs w:val="22"/>
          <w:lang w:val="tr-TR"/>
        </w:rPr>
      </w:pPr>
      <w:r w:rsidRPr="005F07F5">
        <w:rPr>
          <w:rFonts w:ascii="Times New Roman" w:hAnsi="Times New Roman" w:cs="Times New Roman"/>
          <w:bCs/>
          <w:sz w:val="22"/>
          <w:szCs w:val="22"/>
          <w:lang w:val="tr-TR"/>
        </w:rPr>
        <w:t xml:space="preserve"> </w:t>
      </w:r>
      <w:r>
        <w:rPr>
          <w:rFonts w:ascii="Times New Roman" w:hAnsi="Times New Roman" w:cs="Times New Roman"/>
          <w:bCs/>
          <w:sz w:val="22"/>
          <w:szCs w:val="22"/>
          <w:lang w:val="tr-TR"/>
        </w:rPr>
        <w:t>Öniz H.</w:t>
      </w:r>
      <w:r w:rsidRPr="005F07F5">
        <w:rPr>
          <w:rFonts w:ascii="Times New Roman" w:hAnsi="Times New Roman" w:cs="Times New Roman"/>
          <w:bCs/>
          <w:sz w:val="22"/>
          <w:szCs w:val="22"/>
          <w:lang w:val="tr-TR"/>
        </w:rPr>
        <w:t xml:space="preserve"> </w:t>
      </w:r>
      <w:r>
        <w:rPr>
          <w:rFonts w:ascii="Times New Roman" w:hAnsi="Times New Roman" w:cs="Times New Roman"/>
          <w:bCs/>
          <w:sz w:val="22"/>
          <w:szCs w:val="22"/>
          <w:lang w:val="tr-TR"/>
        </w:rPr>
        <w:t>(2009),</w:t>
      </w:r>
      <w:r w:rsidRPr="005F07F5">
        <w:rPr>
          <w:rFonts w:ascii="Times New Roman" w:hAnsi="Times New Roman" w:cs="Times New Roman"/>
          <w:bCs/>
          <w:sz w:val="22"/>
          <w:szCs w:val="22"/>
          <w:lang w:val="tr-TR"/>
        </w:rPr>
        <w:t xml:space="preserve"> 13. Sualtı Bilim ve Teknoloji Toplantısı - Uluslararası Kıbrıs Üniversitesi.</w:t>
      </w:r>
    </w:p>
    <w:p w14:paraId="2DB441B2" w14:textId="6AF3A325" w:rsidR="009E2F45" w:rsidRDefault="009E2F45" w:rsidP="0078319C">
      <w:pPr>
        <w:pStyle w:val="NormalWeb"/>
        <w:spacing w:before="0" w:beforeAutospacing="0" w:after="0" w:afterAutospacing="0"/>
        <w:jc w:val="both"/>
        <w:rPr>
          <w:rFonts w:ascii="Times New Roman" w:hAnsi="Times New Roman" w:cs="Times New Roman"/>
          <w:bCs/>
          <w:sz w:val="22"/>
          <w:szCs w:val="22"/>
          <w:lang w:val="tr-TR"/>
        </w:rPr>
      </w:pPr>
      <w:r w:rsidRPr="005F07F5">
        <w:rPr>
          <w:rFonts w:ascii="Times New Roman" w:hAnsi="Times New Roman" w:cs="Times New Roman"/>
          <w:bCs/>
          <w:sz w:val="22"/>
          <w:szCs w:val="22"/>
          <w:lang w:val="tr-TR"/>
        </w:rPr>
        <w:t>Uluslararası Kıbrı</w:t>
      </w:r>
      <w:r>
        <w:rPr>
          <w:rFonts w:ascii="Times New Roman" w:hAnsi="Times New Roman" w:cs="Times New Roman"/>
          <w:bCs/>
          <w:sz w:val="22"/>
          <w:szCs w:val="22"/>
          <w:lang w:val="tr-TR"/>
        </w:rPr>
        <w:t>s Üniversitesi Yayını</w:t>
      </w:r>
      <w:r w:rsidR="006B0ED4">
        <w:rPr>
          <w:rFonts w:ascii="Times New Roman" w:hAnsi="Times New Roman" w:cs="Times New Roman"/>
          <w:bCs/>
          <w:sz w:val="22"/>
          <w:szCs w:val="22"/>
          <w:lang w:val="tr-TR"/>
        </w:rPr>
        <w:t>.</w:t>
      </w:r>
    </w:p>
    <w:p w14:paraId="7749115E" w14:textId="77777777" w:rsidR="009E2F45" w:rsidRPr="005F07F5" w:rsidRDefault="009E2F45" w:rsidP="0078319C">
      <w:pPr>
        <w:pStyle w:val="NormalWeb"/>
        <w:spacing w:before="0" w:beforeAutospacing="0" w:after="0" w:afterAutospacing="0"/>
        <w:jc w:val="both"/>
        <w:rPr>
          <w:rFonts w:ascii="Times New Roman" w:hAnsi="Times New Roman" w:cs="Times New Roman"/>
          <w:bCs/>
          <w:sz w:val="22"/>
          <w:szCs w:val="22"/>
          <w:lang w:val="tr-TR"/>
        </w:rPr>
      </w:pPr>
    </w:p>
    <w:p w14:paraId="492C3CD5" w14:textId="1FC6BD2D" w:rsidR="009E2F45" w:rsidRDefault="009E2F45" w:rsidP="0078319C">
      <w:pPr>
        <w:jc w:val="both"/>
        <w:rPr>
          <w:color w:val="000000"/>
          <w:sz w:val="22"/>
          <w:szCs w:val="22"/>
        </w:rPr>
      </w:pPr>
      <w:r w:rsidRPr="00B74D71">
        <w:rPr>
          <w:color w:val="000000"/>
          <w:sz w:val="22"/>
          <w:szCs w:val="22"/>
        </w:rPr>
        <w:t>Çiçek, B.A., Oniz, H., (Editörler) The proceedings of 3rd International Underwater Research Symposium (Famagusta, 19-21 March 2009) – Eastern Mediterranean University, Famagusta 2009</w:t>
      </w:r>
      <w:r w:rsidR="006B0ED4">
        <w:rPr>
          <w:color w:val="000000"/>
          <w:sz w:val="22"/>
          <w:szCs w:val="22"/>
        </w:rPr>
        <w:t>.</w:t>
      </w:r>
    </w:p>
    <w:p w14:paraId="4126909E" w14:textId="77777777" w:rsidR="009E2F45" w:rsidRPr="00B74D71" w:rsidRDefault="009E2F45" w:rsidP="0078319C">
      <w:pPr>
        <w:jc w:val="both"/>
        <w:rPr>
          <w:color w:val="000000"/>
          <w:sz w:val="22"/>
          <w:szCs w:val="22"/>
        </w:rPr>
      </w:pPr>
    </w:p>
    <w:p w14:paraId="7F86E40C" w14:textId="26542F35" w:rsidR="009E2F45" w:rsidRPr="00B74D71" w:rsidRDefault="009E2F45" w:rsidP="0078319C">
      <w:pPr>
        <w:jc w:val="both"/>
        <w:rPr>
          <w:color w:val="000000"/>
          <w:sz w:val="22"/>
          <w:szCs w:val="22"/>
        </w:rPr>
      </w:pPr>
      <w:r w:rsidRPr="00B74D71">
        <w:rPr>
          <w:color w:val="000000"/>
          <w:sz w:val="22"/>
          <w:szCs w:val="22"/>
        </w:rPr>
        <w:t>Çiçek, B.A., Oniz, H., (Editörler) The proceedings of 4th International Underwater Research Symposium (Famagusta, 18-20 March 2010) – Eastern Mediterranean University, Famagusta 2010</w:t>
      </w:r>
      <w:r w:rsidR="006B0ED4">
        <w:rPr>
          <w:color w:val="000000"/>
          <w:sz w:val="22"/>
          <w:szCs w:val="22"/>
        </w:rPr>
        <w:t>.</w:t>
      </w:r>
    </w:p>
    <w:p w14:paraId="74E79AB7" w14:textId="77777777" w:rsidR="009E2F45" w:rsidRDefault="009E2F45" w:rsidP="0078319C">
      <w:pPr>
        <w:jc w:val="both"/>
        <w:rPr>
          <w:color w:val="000000"/>
          <w:sz w:val="22"/>
          <w:szCs w:val="22"/>
        </w:rPr>
      </w:pPr>
    </w:p>
    <w:p w14:paraId="74275025" w14:textId="06A3BF27" w:rsidR="009E2F45" w:rsidRPr="00B74D71" w:rsidRDefault="009E2F45" w:rsidP="0078319C">
      <w:pPr>
        <w:jc w:val="both"/>
        <w:rPr>
          <w:color w:val="000000"/>
          <w:sz w:val="22"/>
          <w:szCs w:val="22"/>
        </w:rPr>
      </w:pPr>
      <w:r w:rsidRPr="00B74D71">
        <w:rPr>
          <w:color w:val="000000"/>
          <w:sz w:val="22"/>
          <w:szCs w:val="22"/>
        </w:rPr>
        <w:t>Oniz, H., Aslan, E. (Editörler) Proceedings of 13th Symposium on Mediterranean Archaeology, (Konya, 23-24 April 2009)– BAR Archaeopress-2200 London 2011</w:t>
      </w:r>
      <w:r w:rsidR="006B0ED4">
        <w:rPr>
          <w:color w:val="000000"/>
          <w:sz w:val="22"/>
          <w:szCs w:val="22"/>
        </w:rPr>
        <w:t>.</w:t>
      </w:r>
    </w:p>
    <w:p w14:paraId="233A8A6A" w14:textId="77777777" w:rsidR="009E2F45" w:rsidRPr="00B74D71" w:rsidRDefault="009E2F45" w:rsidP="0078319C">
      <w:pPr>
        <w:jc w:val="both"/>
        <w:rPr>
          <w:color w:val="000000"/>
          <w:sz w:val="22"/>
          <w:szCs w:val="22"/>
        </w:rPr>
      </w:pPr>
    </w:p>
    <w:p w14:paraId="17DCB870" w14:textId="52E8E5CD" w:rsidR="009E2F45" w:rsidRDefault="009E2F45" w:rsidP="0078319C">
      <w:pPr>
        <w:jc w:val="both"/>
        <w:rPr>
          <w:color w:val="000000"/>
          <w:sz w:val="22"/>
          <w:szCs w:val="22"/>
        </w:rPr>
      </w:pPr>
      <w:r w:rsidRPr="00B74D71">
        <w:rPr>
          <w:color w:val="000000"/>
          <w:sz w:val="22"/>
          <w:szCs w:val="22"/>
        </w:rPr>
        <w:lastRenderedPageBreak/>
        <w:t>Çiçek, B.A., Oniz, H., Tözer, K.D. (Editörler) The proceedings of 5th International Underwater Research Symposium (Famagusta, 17-19 March 2011) – Eastern Mediterranean University, Famagusta 2011</w:t>
      </w:r>
      <w:r w:rsidR="006B0ED4">
        <w:rPr>
          <w:color w:val="000000"/>
          <w:sz w:val="22"/>
          <w:szCs w:val="22"/>
        </w:rPr>
        <w:t>.</w:t>
      </w:r>
    </w:p>
    <w:p w14:paraId="099C4F72" w14:textId="77777777" w:rsidR="009E2F45" w:rsidRPr="00B74D71" w:rsidRDefault="009E2F45" w:rsidP="0078319C">
      <w:pPr>
        <w:jc w:val="both"/>
        <w:rPr>
          <w:color w:val="000000"/>
          <w:sz w:val="22"/>
          <w:szCs w:val="22"/>
        </w:rPr>
      </w:pPr>
    </w:p>
    <w:p w14:paraId="4CA08914" w14:textId="684538CC" w:rsidR="009E2F45" w:rsidRDefault="009E2F45" w:rsidP="0078319C">
      <w:pPr>
        <w:jc w:val="both"/>
        <w:rPr>
          <w:color w:val="000000"/>
          <w:sz w:val="22"/>
          <w:szCs w:val="22"/>
        </w:rPr>
      </w:pPr>
      <w:r w:rsidRPr="00B74D71">
        <w:rPr>
          <w:color w:val="000000"/>
          <w:sz w:val="22"/>
          <w:szCs w:val="22"/>
        </w:rPr>
        <w:t>Oniz, H., Çiçek, B.A. (Editörler) The proceedings of 6th International Underwater Research Symposium (Antalya, 17-18 May 2012) – GATAB, Antalya 2012</w:t>
      </w:r>
      <w:r w:rsidR="00FC1980">
        <w:rPr>
          <w:color w:val="000000"/>
          <w:sz w:val="22"/>
          <w:szCs w:val="22"/>
        </w:rPr>
        <w:t>.</w:t>
      </w:r>
    </w:p>
    <w:p w14:paraId="45B794BD" w14:textId="77777777" w:rsidR="009E2F45" w:rsidRDefault="009E2F45" w:rsidP="0078319C">
      <w:pPr>
        <w:pStyle w:val="NormalWeb"/>
        <w:spacing w:before="0" w:beforeAutospacing="0" w:after="0" w:afterAutospacing="0"/>
        <w:jc w:val="both"/>
        <w:rPr>
          <w:rFonts w:ascii="Times New Roman" w:hAnsi="Times New Roman" w:cs="Times New Roman"/>
          <w:bCs/>
          <w:sz w:val="22"/>
          <w:szCs w:val="22"/>
          <w:lang w:val="tr-TR"/>
        </w:rPr>
      </w:pPr>
    </w:p>
    <w:p w14:paraId="2ED1F3A6" w14:textId="77777777" w:rsidR="009E2F45" w:rsidRPr="00B74D71" w:rsidRDefault="009E2F45" w:rsidP="0078319C">
      <w:pPr>
        <w:jc w:val="both"/>
        <w:rPr>
          <w:sz w:val="22"/>
          <w:szCs w:val="22"/>
        </w:rPr>
      </w:pPr>
    </w:p>
    <w:p w14:paraId="477CEABD" w14:textId="77777777" w:rsidR="009E2F45" w:rsidRPr="00B74D71" w:rsidRDefault="009E2F45" w:rsidP="0078319C">
      <w:pPr>
        <w:jc w:val="both"/>
        <w:rPr>
          <w:b/>
          <w:sz w:val="22"/>
          <w:szCs w:val="22"/>
          <w:u w:val="single"/>
        </w:rPr>
      </w:pPr>
      <w:r w:rsidRPr="00B74D71">
        <w:rPr>
          <w:b/>
          <w:sz w:val="22"/>
          <w:szCs w:val="22"/>
          <w:u w:val="single"/>
        </w:rPr>
        <w:t>Uluslararası bilimsel toplantılarda sunulan ve özet kitabında (Abstarcts) basılan bildiriler :</w:t>
      </w:r>
    </w:p>
    <w:p w14:paraId="1E4640C9" w14:textId="77777777" w:rsidR="009E2F45" w:rsidRPr="00B74D71" w:rsidRDefault="009E2F45" w:rsidP="0078319C">
      <w:pPr>
        <w:jc w:val="both"/>
        <w:rPr>
          <w:sz w:val="22"/>
          <w:szCs w:val="22"/>
        </w:rPr>
      </w:pPr>
    </w:p>
    <w:p w14:paraId="0830169F" w14:textId="42A0D422" w:rsidR="009E2F45" w:rsidRPr="00006C81" w:rsidRDefault="009E2F45" w:rsidP="0078319C">
      <w:pPr>
        <w:spacing w:before="100" w:beforeAutospacing="1" w:after="100" w:afterAutospacing="1"/>
        <w:jc w:val="both"/>
        <w:rPr>
          <w:bCs/>
          <w:sz w:val="22"/>
          <w:szCs w:val="22"/>
        </w:rPr>
      </w:pPr>
      <w:r w:rsidRPr="00B74D71">
        <w:rPr>
          <w:sz w:val="22"/>
          <w:szCs w:val="22"/>
          <w:shd w:val="clear" w:color="auto" w:fill="FFFFFF"/>
          <w:lang w:val="en-US" w:eastAsia="tr-TR"/>
        </w:rPr>
        <w:t>Öniz, H. (201</w:t>
      </w:r>
      <w:r>
        <w:rPr>
          <w:sz w:val="22"/>
          <w:szCs w:val="22"/>
          <w:shd w:val="clear" w:color="auto" w:fill="FFFFFF"/>
          <w:lang w:val="en-US" w:eastAsia="tr-TR"/>
        </w:rPr>
        <w:t>8</w:t>
      </w:r>
      <w:r w:rsidRPr="00B74D71">
        <w:rPr>
          <w:sz w:val="22"/>
          <w:szCs w:val="22"/>
          <w:shd w:val="clear" w:color="auto" w:fill="FFFFFF"/>
          <w:lang w:val="en-US" w:eastAsia="tr-TR"/>
        </w:rPr>
        <w:t>),</w:t>
      </w:r>
      <w:r>
        <w:rPr>
          <w:sz w:val="22"/>
          <w:szCs w:val="22"/>
          <w:shd w:val="clear" w:color="auto" w:fill="FFFFFF"/>
          <w:lang w:val="en-US" w:eastAsia="tr-TR"/>
        </w:rPr>
        <w:t xml:space="preserve"> </w:t>
      </w:r>
      <w:r>
        <w:rPr>
          <w:bCs/>
          <w:sz w:val="22"/>
          <w:szCs w:val="22"/>
        </w:rPr>
        <w:t>“Dana Island Shipyard and Underwater Research of the Cilicia Coast 2017” 19th Internatioal Congress of Classical Archaeology Cologne/Bonn (Germany), 22-26 May 2018</w:t>
      </w:r>
      <w:r w:rsidR="00FC1980">
        <w:rPr>
          <w:bCs/>
          <w:sz w:val="22"/>
          <w:szCs w:val="22"/>
        </w:rPr>
        <w:t>.</w:t>
      </w:r>
      <w:r>
        <w:rPr>
          <w:bCs/>
          <w:sz w:val="22"/>
          <w:szCs w:val="22"/>
        </w:rPr>
        <w:t xml:space="preserve"> </w:t>
      </w:r>
    </w:p>
    <w:p w14:paraId="37E07CB2" w14:textId="2EF6F704" w:rsidR="009E2F45" w:rsidRDefault="009E2F45" w:rsidP="0078319C">
      <w:pPr>
        <w:jc w:val="both"/>
        <w:rPr>
          <w:bCs/>
          <w:sz w:val="22"/>
          <w:szCs w:val="22"/>
        </w:rPr>
      </w:pPr>
      <w:r w:rsidRPr="00B74D71">
        <w:rPr>
          <w:sz w:val="22"/>
          <w:szCs w:val="22"/>
          <w:shd w:val="clear" w:color="auto" w:fill="FFFFFF"/>
          <w:lang w:val="en-US" w:eastAsia="tr-TR"/>
        </w:rPr>
        <w:t>Öniz, H. (201</w:t>
      </w:r>
      <w:r>
        <w:rPr>
          <w:sz w:val="22"/>
          <w:szCs w:val="22"/>
          <w:shd w:val="clear" w:color="auto" w:fill="FFFFFF"/>
          <w:lang w:val="en-US" w:eastAsia="tr-TR"/>
        </w:rPr>
        <w:t>8</w:t>
      </w:r>
      <w:r w:rsidRPr="00B74D71">
        <w:rPr>
          <w:sz w:val="22"/>
          <w:szCs w:val="22"/>
          <w:shd w:val="clear" w:color="auto" w:fill="FFFFFF"/>
          <w:lang w:val="en-US" w:eastAsia="tr-TR"/>
        </w:rPr>
        <w:t>),</w:t>
      </w:r>
      <w:r>
        <w:rPr>
          <w:sz w:val="22"/>
          <w:szCs w:val="22"/>
          <w:shd w:val="clear" w:color="auto" w:fill="FFFFFF"/>
          <w:lang w:val="en-US" w:eastAsia="tr-TR"/>
        </w:rPr>
        <w:t xml:space="preserve"> </w:t>
      </w:r>
      <w:r>
        <w:rPr>
          <w:bCs/>
          <w:sz w:val="22"/>
          <w:szCs w:val="22"/>
        </w:rPr>
        <w:t>“Mersin-Silifke-Dana Island Shipyard”, III. International Eurasian Maritime History Congress, 10-11 May 2018</w:t>
      </w:r>
      <w:r w:rsidR="00FC1980">
        <w:rPr>
          <w:bCs/>
          <w:sz w:val="22"/>
          <w:szCs w:val="22"/>
        </w:rPr>
        <w:t>.</w:t>
      </w:r>
    </w:p>
    <w:p w14:paraId="3A1C9593" w14:textId="536F260D" w:rsidR="009E2F45" w:rsidRPr="0087687D" w:rsidRDefault="009E2F45" w:rsidP="0078319C">
      <w:pPr>
        <w:tabs>
          <w:tab w:val="num" w:pos="0"/>
        </w:tabs>
        <w:spacing w:before="100" w:beforeAutospacing="1" w:after="100" w:afterAutospacing="1"/>
        <w:jc w:val="both"/>
        <w:rPr>
          <w:bCs/>
          <w:sz w:val="22"/>
          <w:szCs w:val="22"/>
        </w:rPr>
      </w:pPr>
      <w:r w:rsidRPr="0087687D">
        <w:rPr>
          <w:sz w:val="22"/>
          <w:szCs w:val="22"/>
        </w:rPr>
        <w:t xml:space="preserve">Oniz, H. (2016), </w:t>
      </w:r>
      <w:r w:rsidRPr="0087687D">
        <w:rPr>
          <w:bCs/>
          <w:sz w:val="22"/>
          <w:szCs w:val="22"/>
        </w:rPr>
        <w:t>New Discoveries from the Rough Cilicia Underwater Research: Shipwrecks, Harbours and a Shipyard. 10th International Underwater Research Symposium "Black Sea Archaeology", 39</w:t>
      </w:r>
      <w:r w:rsidR="00FC1980">
        <w:rPr>
          <w:bCs/>
          <w:sz w:val="22"/>
          <w:szCs w:val="22"/>
        </w:rPr>
        <w:t>.</w:t>
      </w:r>
    </w:p>
    <w:p w14:paraId="75A30B3B" w14:textId="6A139324" w:rsidR="009E2F45" w:rsidRPr="0087687D" w:rsidRDefault="009E2F45" w:rsidP="0078319C">
      <w:pPr>
        <w:tabs>
          <w:tab w:val="num" w:pos="0"/>
        </w:tabs>
        <w:spacing w:before="100" w:beforeAutospacing="1" w:after="100" w:afterAutospacing="1"/>
        <w:jc w:val="both"/>
        <w:rPr>
          <w:bCs/>
          <w:sz w:val="22"/>
          <w:szCs w:val="22"/>
        </w:rPr>
      </w:pPr>
      <w:r w:rsidRPr="0087687D">
        <w:rPr>
          <w:sz w:val="22"/>
          <w:szCs w:val="22"/>
        </w:rPr>
        <w:t>Oniz, H.</w:t>
      </w:r>
      <w:r w:rsidRPr="0087687D">
        <w:rPr>
          <w:bCs/>
          <w:sz w:val="22"/>
          <w:szCs w:val="22"/>
        </w:rPr>
        <w:t>, Karademir M. (2016),  Underwater Research at the Coast of Alanya. 10th International Underwater Research Symposium "Black Sea Archaeology"</w:t>
      </w:r>
      <w:r w:rsidR="00FC1980">
        <w:rPr>
          <w:bCs/>
          <w:sz w:val="22"/>
          <w:szCs w:val="22"/>
        </w:rPr>
        <w:t>.</w:t>
      </w:r>
    </w:p>
    <w:p w14:paraId="0AF2C6AE" w14:textId="148A44C3" w:rsidR="009E2F45" w:rsidRPr="008D6175" w:rsidRDefault="009E2F45" w:rsidP="0078319C">
      <w:pPr>
        <w:tabs>
          <w:tab w:val="num" w:pos="0"/>
        </w:tabs>
        <w:spacing w:before="100" w:beforeAutospacing="1" w:after="100" w:afterAutospacing="1"/>
        <w:jc w:val="both"/>
        <w:rPr>
          <w:bCs/>
          <w:sz w:val="22"/>
          <w:szCs w:val="22"/>
        </w:rPr>
      </w:pPr>
      <w:r w:rsidRPr="0087687D">
        <w:rPr>
          <w:sz w:val="22"/>
          <w:szCs w:val="22"/>
        </w:rPr>
        <w:t xml:space="preserve">Oniz, H. (2016), </w:t>
      </w:r>
      <w:r w:rsidRPr="0087687D">
        <w:rPr>
          <w:bCs/>
          <w:sz w:val="22"/>
          <w:szCs w:val="22"/>
        </w:rPr>
        <w:t xml:space="preserve">Antalya ve Mersin Kıyılarında Yeni Kesifler. 19. Sualtı </w:t>
      </w:r>
      <w:r>
        <w:rPr>
          <w:bCs/>
          <w:sz w:val="22"/>
          <w:szCs w:val="22"/>
        </w:rPr>
        <w:t>Bilim ve Teknoloji Toplantısı</w:t>
      </w:r>
      <w:r w:rsidR="00FC1980">
        <w:rPr>
          <w:bCs/>
          <w:sz w:val="22"/>
          <w:szCs w:val="22"/>
        </w:rPr>
        <w:t>.</w:t>
      </w:r>
      <w:r>
        <w:rPr>
          <w:bCs/>
          <w:sz w:val="22"/>
          <w:szCs w:val="22"/>
        </w:rPr>
        <w:t xml:space="preserve"> </w:t>
      </w:r>
    </w:p>
    <w:p w14:paraId="1EBCB896" w14:textId="177CBC57" w:rsidR="009E2F45" w:rsidRPr="008D6175" w:rsidRDefault="009E2F45" w:rsidP="0078319C">
      <w:pPr>
        <w:tabs>
          <w:tab w:val="num" w:pos="0"/>
        </w:tabs>
        <w:spacing w:before="100" w:beforeAutospacing="1" w:after="100" w:afterAutospacing="1"/>
        <w:jc w:val="both"/>
        <w:rPr>
          <w:bCs/>
          <w:sz w:val="22"/>
          <w:szCs w:val="22"/>
        </w:rPr>
      </w:pPr>
      <w:r w:rsidRPr="008D6175">
        <w:rPr>
          <w:bCs/>
          <w:sz w:val="22"/>
          <w:szCs w:val="22"/>
        </w:rPr>
        <w:t>Öniz H. (2015), An ancient shipyard: Silifke Dana Island. 19th SOMA Symposium, 20-20</w:t>
      </w:r>
      <w:r w:rsidR="00FC1980">
        <w:rPr>
          <w:bCs/>
          <w:sz w:val="22"/>
          <w:szCs w:val="22"/>
        </w:rPr>
        <w:t>.</w:t>
      </w:r>
    </w:p>
    <w:p w14:paraId="49020EE2" w14:textId="275224BB" w:rsidR="009E2F45" w:rsidRDefault="009E2F45" w:rsidP="0078319C">
      <w:pPr>
        <w:tabs>
          <w:tab w:val="num" w:pos="0"/>
        </w:tabs>
        <w:spacing w:before="100" w:beforeAutospacing="1" w:after="100" w:afterAutospacing="1"/>
        <w:jc w:val="both"/>
        <w:rPr>
          <w:bCs/>
          <w:sz w:val="22"/>
          <w:szCs w:val="22"/>
        </w:rPr>
      </w:pPr>
      <w:r w:rsidRPr="008D6175">
        <w:rPr>
          <w:bCs/>
          <w:sz w:val="22"/>
          <w:szCs w:val="22"/>
        </w:rPr>
        <w:t>Stanislawski B.,</w:t>
      </w:r>
      <w:r w:rsidRPr="008D6175">
        <w:rPr>
          <w:sz w:val="22"/>
          <w:szCs w:val="22"/>
        </w:rPr>
        <w:t xml:space="preserve"> Aydıngun S., Oniz, H. (2015), </w:t>
      </w:r>
      <w:r w:rsidRPr="008D6175">
        <w:rPr>
          <w:bCs/>
          <w:sz w:val="22"/>
          <w:szCs w:val="22"/>
        </w:rPr>
        <w:t>Rus's Quarter in Constantinople. 19TH SOMA SYMPOSIUM - ANTALYA, 49</w:t>
      </w:r>
      <w:r w:rsidR="00FC1980">
        <w:rPr>
          <w:bCs/>
          <w:sz w:val="22"/>
          <w:szCs w:val="22"/>
        </w:rPr>
        <w:t>.</w:t>
      </w:r>
    </w:p>
    <w:p w14:paraId="6F01DD60" w14:textId="1557EC95" w:rsidR="009E2F45" w:rsidRPr="00B74D71" w:rsidRDefault="009E2F45" w:rsidP="0078319C">
      <w:pPr>
        <w:jc w:val="both"/>
        <w:rPr>
          <w:sz w:val="22"/>
          <w:szCs w:val="22"/>
        </w:rPr>
      </w:pPr>
      <w:r w:rsidRPr="00B74D71">
        <w:rPr>
          <w:sz w:val="22"/>
          <w:szCs w:val="22"/>
        </w:rPr>
        <w:t>Oniz, H. (2013), “Ancient Harbours and Anchorages of Antalya” 7th International Underwater Research Symposium (20-22 March 2013 Wroclaw), Wroclaw Ethnology and Archaeology Inst. Wroclaw. 12</w:t>
      </w:r>
      <w:r w:rsidR="00FC1980">
        <w:rPr>
          <w:sz w:val="22"/>
          <w:szCs w:val="22"/>
        </w:rPr>
        <w:t>.</w:t>
      </w:r>
    </w:p>
    <w:p w14:paraId="35968D95" w14:textId="77777777" w:rsidR="009E2F45" w:rsidRPr="00B74D71" w:rsidRDefault="009E2F45" w:rsidP="0078319C">
      <w:pPr>
        <w:jc w:val="both"/>
        <w:rPr>
          <w:sz w:val="22"/>
          <w:szCs w:val="22"/>
        </w:rPr>
      </w:pPr>
    </w:p>
    <w:p w14:paraId="6BC26192" w14:textId="4B06F5F5" w:rsidR="009E2F45" w:rsidRPr="00B74D71" w:rsidRDefault="009E2F45" w:rsidP="0078319C">
      <w:pPr>
        <w:jc w:val="both"/>
        <w:rPr>
          <w:sz w:val="22"/>
          <w:szCs w:val="22"/>
        </w:rPr>
      </w:pPr>
      <w:r w:rsidRPr="00B74D71">
        <w:rPr>
          <w:sz w:val="22"/>
          <w:szCs w:val="22"/>
        </w:rPr>
        <w:t>Denker, A., Oniz, H. (2013) “The World’s Four Great Ionic Temples”  17th Symposium on Mediterranean Underwater Archaeology (25-27 April 2013 Moscow), Institute of Oceanology-Russian Academy of Science, Moscow. 5</w:t>
      </w:r>
      <w:r w:rsidR="00FC1980">
        <w:rPr>
          <w:sz w:val="22"/>
          <w:szCs w:val="22"/>
        </w:rPr>
        <w:t>.</w:t>
      </w:r>
    </w:p>
    <w:p w14:paraId="1B261314" w14:textId="65168541" w:rsidR="009E2F45" w:rsidRDefault="009E2F45" w:rsidP="0078319C">
      <w:pPr>
        <w:tabs>
          <w:tab w:val="num" w:pos="0"/>
        </w:tabs>
        <w:spacing w:before="100" w:beforeAutospacing="1" w:after="100" w:afterAutospacing="1"/>
        <w:jc w:val="both"/>
        <w:rPr>
          <w:sz w:val="22"/>
          <w:szCs w:val="22"/>
        </w:rPr>
      </w:pPr>
      <w:r w:rsidRPr="00B74D71">
        <w:rPr>
          <w:sz w:val="22"/>
          <w:szCs w:val="22"/>
        </w:rPr>
        <w:t xml:space="preserve">Oniz, H. (2013) “Antalya Underwater Archaeology Research – </w:t>
      </w:r>
      <w:smartTag w:uri="urn:schemas-microsoft-com:office:smarttags" w:element="metricconverter">
        <w:smartTagPr>
          <w:attr w:name="ProductID" w:val="2012”"/>
        </w:smartTagPr>
        <w:r w:rsidRPr="00B74D71">
          <w:rPr>
            <w:sz w:val="22"/>
            <w:szCs w:val="22"/>
          </w:rPr>
          <w:t>2012”</w:t>
        </w:r>
      </w:smartTag>
      <w:r w:rsidRPr="00B74D71">
        <w:rPr>
          <w:sz w:val="22"/>
          <w:szCs w:val="22"/>
        </w:rPr>
        <w:t xml:space="preserve"> 17th Symposium on Mediterranean Underwater Archaeology (25-27 April 2013 Moscow), Institute of Oceanology-Russian Academy of Science, Moscow. 2</w:t>
      </w:r>
      <w:r w:rsidR="00FC1980">
        <w:rPr>
          <w:sz w:val="22"/>
          <w:szCs w:val="22"/>
        </w:rPr>
        <w:t>.</w:t>
      </w:r>
    </w:p>
    <w:p w14:paraId="1EB6B59E" w14:textId="2C02F2DE" w:rsidR="009E2F45" w:rsidRDefault="009E2F45" w:rsidP="0078319C">
      <w:pPr>
        <w:jc w:val="both"/>
        <w:rPr>
          <w:sz w:val="22"/>
          <w:szCs w:val="22"/>
        </w:rPr>
      </w:pPr>
      <w:r w:rsidRPr="00B74D71">
        <w:rPr>
          <w:sz w:val="22"/>
          <w:szCs w:val="22"/>
        </w:rPr>
        <w:t>Oniz, H. (2012), “Shipwrecks from Antalya Underwater Archaeology Researches” 16th Symposium on Mediterranean Underwater Archaeology (1-3 March 2012 Florence), Florence University. 64</w:t>
      </w:r>
      <w:r w:rsidR="00FC1980">
        <w:rPr>
          <w:sz w:val="22"/>
          <w:szCs w:val="22"/>
        </w:rPr>
        <w:t>.</w:t>
      </w:r>
    </w:p>
    <w:p w14:paraId="62622F96" w14:textId="77777777" w:rsidR="009E2F45" w:rsidRDefault="009E2F45" w:rsidP="0078319C">
      <w:pPr>
        <w:jc w:val="both"/>
        <w:rPr>
          <w:sz w:val="22"/>
          <w:szCs w:val="22"/>
        </w:rPr>
      </w:pPr>
    </w:p>
    <w:p w14:paraId="6BC86861" w14:textId="082C09D7" w:rsidR="009E2F45" w:rsidRDefault="009E2F45" w:rsidP="0078319C">
      <w:pPr>
        <w:jc w:val="both"/>
        <w:rPr>
          <w:sz w:val="22"/>
          <w:szCs w:val="22"/>
        </w:rPr>
      </w:pPr>
      <w:r w:rsidRPr="00B74D71">
        <w:rPr>
          <w:sz w:val="22"/>
          <w:szCs w:val="22"/>
        </w:rPr>
        <w:t>Aydingun, S., Oniz, H., Guldogan, E., Heyd, V. (2010) “Excavation at Istanbul Kucukcekmece Lake, 14th Symposium on Mediterranean Underwater Archaeology – Kiev University</w:t>
      </w:r>
      <w:r w:rsidR="00FC1980">
        <w:rPr>
          <w:sz w:val="22"/>
          <w:szCs w:val="22"/>
        </w:rPr>
        <w:t>.</w:t>
      </w:r>
    </w:p>
    <w:p w14:paraId="025937BF" w14:textId="77777777" w:rsidR="009E2F45" w:rsidRPr="00B74D71" w:rsidRDefault="009E2F45" w:rsidP="0078319C">
      <w:pPr>
        <w:jc w:val="both"/>
        <w:rPr>
          <w:sz w:val="22"/>
          <w:szCs w:val="22"/>
        </w:rPr>
      </w:pPr>
    </w:p>
    <w:p w14:paraId="33BC3A15" w14:textId="77777777" w:rsidR="009E2F45" w:rsidRPr="00B74D71" w:rsidRDefault="009E2F45" w:rsidP="0078319C">
      <w:pPr>
        <w:jc w:val="both"/>
        <w:rPr>
          <w:sz w:val="22"/>
          <w:szCs w:val="22"/>
        </w:rPr>
      </w:pPr>
      <w:r w:rsidRPr="00B74D71">
        <w:rPr>
          <w:sz w:val="22"/>
          <w:szCs w:val="22"/>
        </w:rPr>
        <w:t>Oniz, H. (2010) “Antalya-Kemer Underwater Research”, 14th Symposium on Mediterranean Underwater Archaeology – Kiev University,</w:t>
      </w:r>
    </w:p>
    <w:p w14:paraId="570D0B1A" w14:textId="77777777" w:rsidR="009E2F45" w:rsidRPr="00B74D71" w:rsidRDefault="009E2F45" w:rsidP="0078319C">
      <w:pPr>
        <w:jc w:val="both"/>
        <w:rPr>
          <w:sz w:val="22"/>
          <w:szCs w:val="22"/>
        </w:rPr>
      </w:pPr>
    </w:p>
    <w:p w14:paraId="2A6FBC43" w14:textId="1C8232C2" w:rsidR="009E2F45" w:rsidRPr="00B74D71" w:rsidRDefault="009E2F45" w:rsidP="0078319C">
      <w:pPr>
        <w:jc w:val="both"/>
        <w:rPr>
          <w:sz w:val="22"/>
          <w:szCs w:val="22"/>
        </w:rPr>
      </w:pPr>
      <w:r w:rsidRPr="00B74D71">
        <w:rPr>
          <w:sz w:val="22"/>
          <w:szCs w:val="22"/>
        </w:rPr>
        <w:t>Denker, A., Arikan, A.C., Oniz, H. (2010), “3D Reconstruction of the late Bronze Age Longships with Computer Graphic Methods”</w:t>
      </w:r>
      <w:r w:rsidRPr="00B74D71">
        <w:rPr>
          <w:sz w:val="22"/>
          <w:szCs w:val="22"/>
        </w:rPr>
        <w:tab/>
        <w:t>14th Symposium on Mediterranean Underwater Archaeology – Kiev Universi</w:t>
      </w:r>
      <w:r>
        <w:rPr>
          <w:sz w:val="22"/>
          <w:szCs w:val="22"/>
        </w:rPr>
        <w:t>ty</w:t>
      </w:r>
      <w:r w:rsidR="00FC1980">
        <w:rPr>
          <w:sz w:val="22"/>
          <w:szCs w:val="22"/>
        </w:rPr>
        <w:t>.</w:t>
      </w:r>
    </w:p>
    <w:p w14:paraId="1B962BB0" w14:textId="77777777" w:rsidR="009E2F45" w:rsidRPr="00B74D71" w:rsidRDefault="009E2F45" w:rsidP="0078319C">
      <w:pPr>
        <w:jc w:val="both"/>
        <w:rPr>
          <w:sz w:val="22"/>
          <w:szCs w:val="22"/>
        </w:rPr>
      </w:pPr>
    </w:p>
    <w:p w14:paraId="6B16AE24" w14:textId="49E1F20D" w:rsidR="009E2F45" w:rsidRPr="00B74D71" w:rsidRDefault="009E2F45" w:rsidP="0078319C">
      <w:pPr>
        <w:jc w:val="both"/>
        <w:rPr>
          <w:sz w:val="22"/>
          <w:szCs w:val="22"/>
        </w:rPr>
      </w:pPr>
      <w:r w:rsidRPr="00B74D71">
        <w:rPr>
          <w:sz w:val="22"/>
          <w:szCs w:val="22"/>
        </w:rPr>
        <w:lastRenderedPageBreak/>
        <w:t>Aydingun, S., Oniz, H. (2010), “The Excavation of the Harbours of İstanbul Bathonea”, In Poseidons Reich XV, (19-21 February 2010, Wien), Deguwa, Wien. 1</w:t>
      </w:r>
      <w:r w:rsidR="00FC1980">
        <w:rPr>
          <w:sz w:val="22"/>
          <w:szCs w:val="22"/>
        </w:rPr>
        <w:t>.</w:t>
      </w:r>
    </w:p>
    <w:p w14:paraId="6023858D" w14:textId="77777777" w:rsidR="009E2F45" w:rsidRPr="00B74D71" w:rsidRDefault="009E2F45" w:rsidP="0078319C">
      <w:pPr>
        <w:jc w:val="both"/>
        <w:rPr>
          <w:sz w:val="22"/>
          <w:szCs w:val="22"/>
        </w:rPr>
      </w:pPr>
    </w:p>
    <w:p w14:paraId="4DC75068" w14:textId="7C0FB1B0" w:rsidR="009E2F45" w:rsidRDefault="009E2F45" w:rsidP="0078319C">
      <w:pPr>
        <w:jc w:val="both"/>
        <w:rPr>
          <w:sz w:val="22"/>
          <w:szCs w:val="22"/>
        </w:rPr>
      </w:pPr>
      <w:r w:rsidRPr="00B74D71">
        <w:rPr>
          <w:sz w:val="22"/>
          <w:szCs w:val="22"/>
        </w:rPr>
        <w:t xml:space="preserve">Oniz, H. (2010), “A serious risk on Underwater Cultural Heritage: Coastal development of Cities” Conference on Issues and Study of Preservation of Maritime Heritage of Russia – (27-30 October </w:t>
      </w:r>
      <w:smartTag w:uri="urn:schemas-microsoft-com:office:smarttags" w:element="metricconverter">
        <w:smartTagPr>
          <w:attr w:name="ProductID" w:val="2010 St"/>
        </w:smartTagPr>
        <w:r w:rsidRPr="00B74D71">
          <w:rPr>
            <w:sz w:val="22"/>
            <w:szCs w:val="22"/>
          </w:rPr>
          <w:t>2010 St</w:t>
        </w:r>
      </w:smartTag>
      <w:r w:rsidRPr="00B74D71">
        <w:rPr>
          <w:sz w:val="22"/>
          <w:szCs w:val="22"/>
        </w:rPr>
        <w:t>.Petersburg), Ministry of Culture of Russia-Museum of World Ocean, Kalilingrad.  98</w:t>
      </w:r>
      <w:r w:rsidR="00FC1980">
        <w:rPr>
          <w:sz w:val="22"/>
          <w:szCs w:val="22"/>
        </w:rPr>
        <w:t>.</w:t>
      </w:r>
    </w:p>
    <w:p w14:paraId="72648BFB" w14:textId="77777777" w:rsidR="009E2F45" w:rsidRPr="00B74D71" w:rsidRDefault="009E2F45" w:rsidP="0078319C">
      <w:pPr>
        <w:jc w:val="both"/>
        <w:rPr>
          <w:sz w:val="22"/>
          <w:szCs w:val="22"/>
        </w:rPr>
      </w:pPr>
    </w:p>
    <w:p w14:paraId="165B1319" w14:textId="0120AC65" w:rsidR="009E2F45" w:rsidRDefault="009E2F45" w:rsidP="0078319C">
      <w:pPr>
        <w:jc w:val="both"/>
        <w:rPr>
          <w:sz w:val="22"/>
          <w:szCs w:val="22"/>
        </w:rPr>
      </w:pPr>
      <w:r w:rsidRPr="00B74D71">
        <w:rPr>
          <w:sz w:val="22"/>
          <w:szCs w:val="22"/>
        </w:rPr>
        <w:t>Aydingun, S., Oniz,H. (2008)</w:t>
      </w:r>
      <w:r w:rsidRPr="00B74D71">
        <w:rPr>
          <w:sz w:val="22"/>
          <w:szCs w:val="22"/>
        </w:rPr>
        <w:tab/>
        <w:t>“Trade and Production Relations on Istanbul-Kucukcekmece lake Archaeological Remains”   International Symposium `Trade and Production through the Ages` - Konya ` Selcuk University</w:t>
      </w:r>
      <w:r w:rsidR="00FC1980">
        <w:rPr>
          <w:sz w:val="22"/>
          <w:szCs w:val="22"/>
        </w:rPr>
        <w:t>.</w:t>
      </w:r>
      <w:r w:rsidRPr="00B74D71">
        <w:rPr>
          <w:sz w:val="22"/>
          <w:szCs w:val="22"/>
        </w:rPr>
        <w:t xml:space="preserve"> </w:t>
      </w:r>
    </w:p>
    <w:p w14:paraId="3EF863C0" w14:textId="77777777" w:rsidR="009E2F45" w:rsidRDefault="009E2F45" w:rsidP="0078319C">
      <w:pPr>
        <w:jc w:val="both"/>
        <w:rPr>
          <w:b/>
          <w:sz w:val="22"/>
          <w:szCs w:val="22"/>
          <w:u w:val="single"/>
        </w:rPr>
      </w:pPr>
    </w:p>
    <w:p w14:paraId="5A178308" w14:textId="77777777" w:rsidR="009E2F45" w:rsidRDefault="009E2F45" w:rsidP="0078319C">
      <w:pPr>
        <w:jc w:val="both"/>
        <w:rPr>
          <w:sz w:val="22"/>
          <w:szCs w:val="22"/>
        </w:rPr>
      </w:pPr>
      <w:r w:rsidRPr="00B74D71">
        <w:rPr>
          <w:sz w:val="22"/>
          <w:szCs w:val="22"/>
        </w:rPr>
        <w:t xml:space="preserve">Zoroglu, L., Oniz, H. (2007), “Ancient Quey of Kelenderis – Aydıncık/Mersin”, 11th Symposium on Mediterranean Archaeology (24-29 April 2007 Istanbul), ITU, İstanbul. </w:t>
      </w:r>
    </w:p>
    <w:p w14:paraId="530AB248" w14:textId="77777777" w:rsidR="009E2F45" w:rsidRDefault="009E2F45" w:rsidP="0078319C">
      <w:pPr>
        <w:jc w:val="both"/>
        <w:rPr>
          <w:b/>
          <w:sz w:val="22"/>
          <w:szCs w:val="22"/>
          <w:u w:val="single"/>
        </w:rPr>
      </w:pPr>
    </w:p>
    <w:p w14:paraId="5C664EF8" w14:textId="77777777" w:rsidR="009E2F45" w:rsidRPr="00B74D71" w:rsidRDefault="009E2F45" w:rsidP="0078319C">
      <w:pPr>
        <w:jc w:val="both"/>
        <w:rPr>
          <w:b/>
          <w:sz w:val="22"/>
          <w:szCs w:val="22"/>
          <w:u w:val="single"/>
        </w:rPr>
      </w:pPr>
    </w:p>
    <w:p w14:paraId="5BF05FA0" w14:textId="77777777" w:rsidR="009E2F45" w:rsidRPr="00B74D71" w:rsidRDefault="009E2F45" w:rsidP="0078319C">
      <w:pPr>
        <w:jc w:val="both"/>
        <w:rPr>
          <w:b/>
          <w:sz w:val="22"/>
          <w:szCs w:val="22"/>
          <w:u w:val="single"/>
        </w:rPr>
      </w:pPr>
      <w:r w:rsidRPr="00B74D71">
        <w:rPr>
          <w:b/>
          <w:sz w:val="22"/>
          <w:szCs w:val="22"/>
          <w:u w:val="single"/>
        </w:rPr>
        <w:t>Ulusal bilimsel toplantılarda sunulan ve özet kitabında (Abstarcts) basılan bildiriler :</w:t>
      </w:r>
    </w:p>
    <w:p w14:paraId="2F916DAB" w14:textId="77777777" w:rsidR="009E2F45" w:rsidRPr="00B74D71" w:rsidRDefault="009E2F45" w:rsidP="0078319C">
      <w:pPr>
        <w:jc w:val="both"/>
        <w:rPr>
          <w:sz w:val="22"/>
          <w:szCs w:val="22"/>
        </w:rPr>
      </w:pPr>
    </w:p>
    <w:p w14:paraId="79290C37" w14:textId="5D82511E" w:rsidR="009E2F45" w:rsidRPr="00B74D71" w:rsidRDefault="009E2F45" w:rsidP="0078319C">
      <w:pPr>
        <w:jc w:val="both"/>
        <w:rPr>
          <w:sz w:val="22"/>
          <w:szCs w:val="22"/>
        </w:rPr>
      </w:pPr>
      <w:r w:rsidRPr="00B74D71">
        <w:rPr>
          <w:sz w:val="22"/>
          <w:szCs w:val="22"/>
        </w:rPr>
        <w:t>Öniz, H. (2010),  “Güney Antalya Kıyıları Arkeolojik Sualtı Araştırması”  SBT2010 - 14.Sualtı Bilim ve Teknoloji Toplantısı – Akdeniz Üniversitesi, Antalya. 105</w:t>
      </w:r>
      <w:r w:rsidR="00FC1980">
        <w:rPr>
          <w:sz w:val="22"/>
          <w:szCs w:val="22"/>
        </w:rPr>
        <w:t>.</w:t>
      </w:r>
      <w:r w:rsidRPr="00B74D71">
        <w:rPr>
          <w:sz w:val="22"/>
          <w:szCs w:val="22"/>
        </w:rPr>
        <w:t xml:space="preserve"> </w:t>
      </w:r>
    </w:p>
    <w:p w14:paraId="36C684AE" w14:textId="77777777" w:rsidR="009E2F45" w:rsidRPr="00B74D71" w:rsidRDefault="009E2F45" w:rsidP="0078319C">
      <w:pPr>
        <w:jc w:val="both"/>
        <w:rPr>
          <w:sz w:val="22"/>
          <w:szCs w:val="22"/>
        </w:rPr>
      </w:pPr>
      <w:r w:rsidRPr="00B74D71">
        <w:rPr>
          <w:sz w:val="22"/>
          <w:szCs w:val="22"/>
        </w:rPr>
        <w:t xml:space="preserve"> </w:t>
      </w:r>
    </w:p>
    <w:p w14:paraId="78DCD3DC" w14:textId="6B6ECF1A" w:rsidR="009E2F45" w:rsidRPr="00B74D71" w:rsidRDefault="009E2F45" w:rsidP="0078319C">
      <w:pPr>
        <w:jc w:val="both"/>
        <w:rPr>
          <w:sz w:val="22"/>
          <w:szCs w:val="22"/>
        </w:rPr>
      </w:pPr>
      <w:r w:rsidRPr="00B74D71">
        <w:rPr>
          <w:sz w:val="22"/>
          <w:szCs w:val="22"/>
        </w:rPr>
        <w:t>Aydingun, S., Oniz, H. (2010),  “Küçükçekmece Göl Havzası 2010 yılı Küçük Liman Kazısı SBT2010 14.Sualtı Bilim ve Teknoloji Toplantısı – Akdeniz Üniversitesi, Antalya. 106</w:t>
      </w:r>
      <w:r w:rsidR="00FC1980">
        <w:rPr>
          <w:sz w:val="22"/>
          <w:szCs w:val="22"/>
        </w:rPr>
        <w:t>.</w:t>
      </w:r>
      <w:r w:rsidRPr="00B74D71">
        <w:rPr>
          <w:sz w:val="22"/>
          <w:szCs w:val="22"/>
        </w:rPr>
        <w:t xml:space="preserve"> </w:t>
      </w:r>
    </w:p>
    <w:p w14:paraId="4AB89828" w14:textId="77777777" w:rsidR="009E2F45" w:rsidRPr="00B74D71" w:rsidRDefault="009E2F45" w:rsidP="0078319C">
      <w:pPr>
        <w:jc w:val="both"/>
        <w:rPr>
          <w:sz w:val="22"/>
          <w:szCs w:val="22"/>
        </w:rPr>
      </w:pPr>
    </w:p>
    <w:p w14:paraId="26B20C7A" w14:textId="150C10A2" w:rsidR="009E2F45" w:rsidRDefault="009E2F45" w:rsidP="0078319C">
      <w:pPr>
        <w:jc w:val="both"/>
        <w:rPr>
          <w:sz w:val="22"/>
          <w:szCs w:val="22"/>
        </w:rPr>
      </w:pPr>
      <w:r w:rsidRPr="00B74D71">
        <w:rPr>
          <w:sz w:val="22"/>
          <w:szCs w:val="22"/>
        </w:rPr>
        <w:t>Denker, A., Oniz, H. (2010),  “Amfora ve Antik Vazoların Bilgisayarlı Grafik Yöntemleriyle Üç Boyutlu Rekonstrüksiyonu” SBT2010 14.Sualtı Bilim ve Teknoloji Toplantısı – Akdeniz Üniversitesi, Antalya. 107</w:t>
      </w:r>
      <w:r w:rsidR="00FC1980">
        <w:rPr>
          <w:sz w:val="22"/>
          <w:szCs w:val="22"/>
        </w:rPr>
        <w:t>.</w:t>
      </w:r>
      <w:r w:rsidRPr="00B74D71">
        <w:rPr>
          <w:sz w:val="22"/>
          <w:szCs w:val="22"/>
        </w:rPr>
        <w:t xml:space="preserve"> </w:t>
      </w:r>
    </w:p>
    <w:p w14:paraId="179564E9" w14:textId="77777777" w:rsidR="009E2F45" w:rsidRPr="00B74D71" w:rsidRDefault="009E2F45" w:rsidP="0078319C">
      <w:pPr>
        <w:jc w:val="both"/>
        <w:rPr>
          <w:sz w:val="22"/>
          <w:szCs w:val="22"/>
        </w:rPr>
      </w:pPr>
    </w:p>
    <w:p w14:paraId="594D0826" w14:textId="77777777" w:rsidR="009E2F45" w:rsidRPr="00B74D71" w:rsidRDefault="009E2F45" w:rsidP="0078319C">
      <w:pPr>
        <w:pStyle w:val="GvdeMetniGirintisi"/>
        <w:ind w:firstLine="0"/>
        <w:rPr>
          <w:rFonts w:ascii="Times New Roman" w:hAnsi="Times New Roman"/>
          <w:color w:val="auto"/>
          <w:szCs w:val="22"/>
          <w:u w:val="single"/>
        </w:rPr>
      </w:pPr>
      <w:r w:rsidRPr="00B74D71">
        <w:rPr>
          <w:rFonts w:ascii="Times New Roman" w:hAnsi="Times New Roman"/>
          <w:color w:val="auto"/>
          <w:szCs w:val="22"/>
          <w:u w:val="single"/>
        </w:rPr>
        <w:t>Ulusal bilimsel toplantılarda sunulan ve bildiri kitaplarında basılan bildiriler:</w:t>
      </w:r>
    </w:p>
    <w:p w14:paraId="7B3E7AE9" w14:textId="0AE6D7D1" w:rsidR="009E2F45" w:rsidRPr="003970A8" w:rsidRDefault="009E2F45" w:rsidP="0078319C">
      <w:pPr>
        <w:kinsoku w:val="0"/>
        <w:overflowPunct w:val="0"/>
        <w:autoSpaceDE w:val="0"/>
        <w:autoSpaceDN w:val="0"/>
        <w:adjustRightInd w:val="0"/>
        <w:jc w:val="both"/>
        <w:rPr>
          <w:w w:val="110"/>
          <w:sz w:val="22"/>
          <w:szCs w:val="22"/>
        </w:rPr>
      </w:pPr>
      <w:r w:rsidRPr="003970A8">
        <w:rPr>
          <w:w w:val="110"/>
          <w:sz w:val="22"/>
          <w:szCs w:val="22"/>
          <w:u w:color="000000"/>
        </w:rPr>
        <w:t>Öniz, H., Aydıngün, Ş., Dönmez, G. (2018), “Avılar Kıyılarında Denizel Arkeoloji Çalışmaları”, International Symposium on Avcılar – Istanbul (Eds: Ş.Aydıngün, Y.Benli, A.Enez), Avcılar Belediyesi Yayınları 221-228</w:t>
      </w:r>
      <w:r w:rsidR="00FC1980">
        <w:rPr>
          <w:w w:val="110"/>
          <w:sz w:val="22"/>
          <w:szCs w:val="22"/>
          <w:u w:color="000000"/>
        </w:rPr>
        <w:t>.</w:t>
      </w:r>
    </w:p>
    <w:p w14:paraId="26FE2612" w14:textId="77777777" w:rsidR="009E2F45" w:rsidRPr="003970A8" w:rsidRDefault="009E2F45" w:rsidP="0078319C">
      <w:pPr>
        <w:kinsoku w:val="0"/>
        <w:overflowPunct w:val="0"/>
        <w:autoSpaceDE w:val="0"/>
        <w:autoSpaceDN w:val="0"/>
        <w:adjustRightInd w:val="0"/>
        <w:jc w:val="both"/>
        <w:rPr>
          <w:sz w:val="22"/>
          <w:szCs w:val="22"/>
        </w:rPr>
      </w:pPr>
    </w:p>
    <w:p w14:paraId="7F0749E4" w14:textId="54F232E8" w:rsidR="009E2F45" w:rsidRDefault="009E2F45" w:rsidP="0078319C">
      <w:pPr>
        <w:kinsoku w:val="0"/>
        <w:overflowPunct w:val="0"/>
        <w:autoSpaceDE w:val="0"/>
        <w:autoSpaceDN w:val="0"/>
        <w:adjustRightInd w:val="0"/>
        <w:jc w:val="both"/>
        <w:rPr>
          <w:sz w:val="22"/>
          <w:szCs w:val="22"/>
        </w:rPr>
      </w:pPr>
      <w:r w:rsidRPr="003970A8">
        <w:rPr>
          <w:sz w:val="22"/>
          <w:szCs w:val="22"/>
        </w:rPr>
        <w:t>Öniz, H., Dönmez, G. (2017), “Silifke Dana Adası Antik Tersane Çalışmaları – 2017”, Sualtı Bilim ve Teknoloji T</w:t>
      </w:r>
      <w:r w:rsidRPr="00DF48F9">
        <w:rPr>
          <w:sz w:val="22"/>
          <w:szCs w:val="22"/>
        </w:rPr>
        <w:t>oplantısı – SBT 2017 Bildiri Kitabı (eds. Hayat Erkanal, Vasıf Şahoğu, İrfan Tuğcu), ANKÜSAM Yayınları No 3, 91-105</w:t>
      </w:r>
      <w:r w:rsidR="00FC1980">
        <w:rPr>
          <w:sz w:val="22"/>
          <w:szCs w:val="22"/>
        </w:rPr>
        <w:t>.</w:t>
      </w:r>
    </w:p>
    <w:p w14:paraId="55AAA95C" w14:textId="77777777" w:rsidR="009E2F45" w:rsidRDefault="009E2F45" w:rsidP="0078319C">
      <w:pPr>
        <w:kinsoku w:val="0"/>
        <w:overflowPunct w:val="0"/>
        <w:autoSpaceDE w:val="0"/>
        <w:autoSpaceDN w:val="0"/>
        <w:adjustRightInd w:val="0"/>
        <w:jc w:val="both"/>
        <w:rPr>
          <w:sz w:val="22"/>
          <w:szCs w:val="22"/>
        </w:rPr>
      </w:pPr>
    </w:p>
    <w:p w14:paraId="0F30203E" w14:textId="6A97E125" w:rsidR="009E2F45" w:rsidRDefault="009E2F45" w:rsidP="0078319C">
      <w:pPr>
        <w:kinsoku w:val="0"/>
        <w:overflowPunct w:val="0"/>
        <w:autoSpaceDE w:val="0"/>
        <w:autoSpaceDN w:val="0"/>
        <w:adjustRightInd w:val="0"/>
        <w:jc w:val="both"/>
      </w:pPr>
      <w:r w:rsidRPr="00F07C68">
        <w:t>Aydıngün, Ş., Özdemir, O., Öniz, H. (2017), “Göl Suları Çekilince – Büyükçekmece”, Sualtı Bilim ve Teknoloji Toplantısı – SBT 2017 Bildiri Kitabı (eds. Hayat Erkanal, Vasıf Şahoğu, İrfan Tuğcu), ANKÜSAM Yayınları No 3, 21-31</w:t>
      </w:r>
      <w:r w:rsidR="00FC1980">
        <w:t>.</w:t>
      </w:r>
    </w:p>
    <w:p w14:paraId="44519AA1" w14:textId="77777777" w:rsidR="009E2F45" w:rsidRDefault="009E2F45" w:rsidP="0078319C">
      <w:pPr>
        <w:kinsoku w:val="0"/>
        <w:overflowPunct w:val="0"/>
        <w:autoSpaceDE w:val="0"/>
        <w:autoSpaceDN w:val="0"/>
        <w:adjustRightInd w:val="0"/>
        <w:jc w:val="both"/>
      </w:pPr>
    </w:p>
    <w:p w14:paraId="09A5DD7F" w14:textId="5FA533BD" w:rsidR="009E2F45" w:rsidRPr="004C62D5" w:rsidRDefault="009E2F45" w:rsidP="0078319C">
      <w:pPr>
        <w:autoSpaceDE w:val="0"/>
        <w:autoSpaceDN w:val="0"/>
        <w:adjustRightInd w:val="0"/>
        <w:jc w:val="both"/>
      </w:pPr>
      <w:r w:rsidRPr="004C62D5">
        <w:rPr>
          <w:bCs/>
          <w:color w:val="221E1F"/>
        </w:rPr>
        <w:t>Öniz, H. (2017), “Antalya ve Mersin Kıyılarında Yeni Keşifler – 2016”</w:t>
      </w:r>
      <w:r>
        <w:t xml:space="preserve">, </w:t>
      </w:r>
      <w:r w:rsidRPr="004C62D5">
        <w:t xml:space="preserve">Sualtı Bilim ve Teknoloji Toplantısı </w:t>
      </w:r>
      <w:r>
        <w:t xml:space="preserve">– SBT 2016 Bildiri Kitabı (ed. Dilek </w:t>
      </w:r>
      <w:r w:rsidRPr="004C62D5">
        <w:t xml:space="preserve">Şahin), </w:t>
      </w:r>
      <w:r>
        <w:t xml:space="preserve">Sinop Üniversitesi Yayınları, </w:t>
      </w:r>
      <w:r w:rsidRPr="004C62D5">
        <w:rPr>
          <w:bCs/>
          <w:color w:val="221E1F"/>
        </w:rPr>
        <w:t>64-68</w:t>
      </w:r>
      <w:r w:rsidR="00FC1980">
        <w:rPr>
          <w:bCs/>
          <w:color w:val="221E1F"/>
        </w:rPr>
        <w:t>.</w:t>
      </w:r>
    </w:p>
    <w:p w14:paraId="3B2EFDCB" w14:textId="77777777" w:rsidR="009E2F45" w:rsidRDefault="009E2F45" w:rsidP="0078319C">
      <w:pPr>
        <w:jc w:val="both"/>
        <w:rPr>
          <w:sz w:val="22"/>
          <w:szCs w:val="22"/>
        </w:rPr>
      </w:pPr>
    </w:p>
    <w:p w14:paraId="14CB387B" w14:textId="5FBEB7B2" w:rsidR="009E2F45" w:rsidRPr="00F9044C" w:rsidRDefault="009E2F45" w:rsidP="0078319C">
      <w:pPr>
        <w:autoSpaceDE w:val="0"/>
        <w:autoSpaceDN w:val="0"/>
        <w:adjustRightInd w:val="0"/>
        <w:jc w:val="both"/>
        <w:rPr>
          <w:sz w:val="22"/>
          <w:szCs w:val="22"/>
        </w:rPr>
      </w:pPr>
      <w:r>
        <w:rPr>
          <w:sz w:val="22"/>
          <w:szCs w:val="22"/>
        </w:rPr>
        <w:t>Aydıngün Ş.</w:t>
      </w:r>
      <w:r w:rsidRPr="00F9044C">
        <w:rPr>
          <w:sz w:val="22"/>
          <w:szCs w:val="22"/>
        </w:rPr>
        <w:t>,</w:t>
      </w:r>
      <w:r>
        <w:rPr>
          <w:sz w:val="22"/>
          <w:szCs w:val="22"/>
        </w:rPr>
        <w:t xml:space="preserve"> Güldogan E.</w:t>
      </w:r>
      <w:r w:rsidRPr="00F9044C">
        <w:rPr>
          <w:sz w:val="22"/>
          <w:szCs w:val="22"/>
        </w:rPr>
        <w:t>,</w:t>
      </w:r>
      <w:r>
        <w:rPr>
          <w:sz w:val="22"/>
          <w:szCs w:val="22"/>
        </w:rPr>
        <w:t xml:space="preserve"> Heyd V., </w:t>
      </w:r>
      <w:r w:rsidRPr="00F9044C">
        <w:rPr>
          <w:sz w:val="22"/>
          <w:szCs w:val="22"/>
        </w:rPr>
        <w:t>Ön</w:t>
      </w:r>
      <w:r>
        <w:rPr>
          <w:sz w:val="22"/>
          <w:szCs w:val="22"/>
        </w:rPr>
        <w:t>iz H., Yügrük Planken Ü.</w:t>
      </w:r>
      <w:r w:rsidRPr="00F9044C">
        <w:rPr>
          <w:sz w:val="22"/>
          <w:szCs w:val="22"/>
        </w:rPr>
        <w:t xml:space="preserve"> </w:t>
      </w:r>
      <w:r>
        <w:rPr>
          <w:sz w:val="22"/>
          <w:szCs w:val="22"/>
        </w:rPr>
        <w:t>(2009),  2008 Yılı İstanbul Tarih Öncesi Çağlar Yüzey Araştırması, 27.</w:t>
      </w:r>
      <w:r w:rsidRPr="00F9044C">
        <w:rPr>
          <w:sz w:val="22"/>
          <w:szCs w:val="22"/>
        </w:rPr>
        <w:t xml:space="preserve"> </w:t>
      </w:r>
      <w:r>
        <w:rPr>
          <w:sz w:val="22"/>
          <w:szCs w:val="22"/>
        </w:rPr>
        <w:t>Araştırma</w:t>
      </w:r>
      <w:r w:rsidRPr="00F9044C">
        <w:rPr>
          <w:sz w:val="22"/>
          <w:szCs w:val="22"/>
        </w:rPr>
        <w:t xml:space="preserve"> Sonuçları</w:t>
      </w:r>
      <w:r>
        <w:rPr>
          <w:sz w:val="22"/>
          <w:szCs w:val="22"/>
        </w:rPr>
        <w:t xml:space="preserve"> </w:t>
      </w:r>
      <w:r w:rsidRPr="00F9044C">
        <w:rPr>
          <w:sz w:val="22"/>
          <w:szCs w:val="22"/>
        </w:rPr>
        <w:t>Toplantısı, 3</w:t>
      </w:r>
      <w:r>
        <w:rPr>
          <w:sz w:val="22"/>
          <w:szCs w:val="22"/>
        </w:rPr>
        <w:t>, 273-288</w:t>
      </w:r>
      <w:r w:rsidR="00FC1980">
        <w:rPr>
          <w:sz w:val="22"/>
          <w:szCs w:val="22"/>
        </w:rPr>
        <w:t>.</w:t>
      </w:r>
      <w:r w:rsidRPr="00F9044C">
        <w:rPr>
          <w:sz w:val="22"/>
          <w:szCs w:val="22"/>
        </w:rPr>
        <w:t xml:space="preserve"> </w:t>
      </w:r>
    </w:p>
    <w:p w14:paraId="53427118" w14:textId="77777777" w:rsidR="009E2F45" w:rsidRPr="00B74D71" w:rsidRDefault="009E2F45" w:rsidP="0078319C">
      <w:pPr>
        <w:jc w:val="both"/>
        <w:rPr>
          <w:sz w:val="22"/>
          <w:szCs w:val="22"/>
        </w:rPr>
      </w:pPr>
    </w:p>
    <w:p w14:paraId="36F97837" w14:textId="3299FFEE" w:rsidR="009E2F45" w:rsidRPr="00B74D71" w:rsidRDefault="009E2F45" w:rsidP="0078319C">
      <w:pPr>
        <w:jc w:val="both"/>
        <w:rPr>
          <w:sz w:val="22"/>
          <w:szCs w:val="22"/>
        </w:rPr>
      </w:pPr>
      <w:r w:rsidRPr="00B74D71">
        <w:rPr>
          <w:sz w:val="22"/>
          <w:szCs w:val="22"/>
        </w:rPr>
        <w:t>Oniz, H. (2009) “Antalya-Kemer Sualtı Araştırmaları-</w:t>
      </w:r>
      <w:smartTag w:uri="urn:schemas-microsoft-com:office:smarttags" w:element="metricconverter">
        <w:smartTagPr>
          <w:attr w:name="ProductID" w:val="2009”"/>
        </w:smartTagPr>
        <w:r w:rsidRPr="00B74D71">
          <w:rPr>
            <w:sz w:val="22"/>
            <w:szCs w:val="22"/>
          </w:rPr>
          <w:t>2009”</w:t>
        </w:r>
      </w:smartTag>
      <w:r w:rsidRPr="00B74D71">
        <w:rPr>
          <w:sz w:val="22"/>
          <w:szCs w:val="22"/>
        </w:rPr>
        <w:t xml:space="preserve"> SBT2009-12. Sualtı Bilim ve Teknolojileri Toplantısı – Uluslararası Kıbrıs Üniversitesi, Lefkoşa. 3-13</w:t>
      </w:r>
      <w:r w:rsidR="00FC1980">
        <w:rPr>
          <w:sz w:val="22"/>
          <w:szCs w:val="22"/>
        </w:rPr>
        <w:t>.</w:t>
      </w:r>
    </w:p>
    <w:p w14:paraId="1B85AF4C" w14:textId="77777777" w:rsidR="009E2F45" w:rsidRPr="00B74D71" w:rsidRDefault="009E2F45" w:rsidP="0078319C">
      <w:pPr>
        <w:jc w:val="both"/>
        <w:rPr>
          <w:sz w:val="22"/>
          <w:szCs w:val="22"/>
        </w:rPr>
      </w:pPr>
    </w:p>
    <w:p w14:paraId="72A2BDDD" w14:textId="58FC2640" w:rsidR="009E2F45" w:rsidRPr="00B74D71" w:rsidRDefault="009E2F45" w:rsidP="0078319C">
      <w:pPr>
        <w:jc w:val="both"/>
        <w:rPr>
          <w:sz w:val="22"/>
          <w:szCs w:val="22"/>
        </w:rPr>
      </w:pPr>
      <w:r w:rsidRPr="00B74D71">
        <w:rPr>
          <w:sz w:val="22"/>
          <w:szCs w:val="22"/>
        </w:rPr>
        <w:t>Oniz, H. (2009) ”2009 Yılı Istanbul Küçükçekmece Liman Kazısı” SBT2009-12. Sualtı Bilim ve Teknolojileri Toplantısı – Uluslararası Kıbrıs Üniversitesi, Lefkoşa. 29-32</w:t>
      </w:r>
      <w:r w:rsidR="00FC1980">
        <w:rPr>
          <w:sz w:val="22"/>
          <w:szCs w:val="22"/>
        </w:rPr>
        <w:t>.</w:t>
      </w:r>
    </w:p>
    <w:p w14:paraId="685ABD85" w14:textId="77777777" w:rsidR="009E2F45" w:rsidRPr="00B74D71" w:rsidRDefault="009E2F45" w:rsidP="0078319C">
      <w:pPr>
        <w:jc w:val="both"/>
        <w:rPr>
          <w:sz w:val="22"/>
          <w:szCs w:val="22"/>
        </w:rPr>
      </w:pPr>
    </w:p>
    <w:p w14:paraId="7C25896E" w14:textId="5C544874" w:rsidR="009E2F45" w:rsidRPr="00B74D71" w:rsidRDefault="009E2F45" w:rsidP="0078319C">
      <w:pPr>
        <w:jc w:val="both"/>
        <w:rPr>
          <w:sz w:val="22"/>
          <w:szCs w:val="22"/>
        </w:rPr>
      </w:pPr>
      <w:r w:rsidRPr="00B74D71">
        <w:rPr>
          <w:sz w:val="22"/>
          <w:szCs w:val="22"/>
        </w:rPr>
        <w:t>Zoroglu, L., Oniz, H. (2009) “2009 Yılı Kelenderis Limanı (Mersin-Aydıncık) Sualtı Kazısı SBT2009-12. Sualtı Bilim ve Teknolojileri Toplantısı – Uluslararası Kıbrıs Üniversitesi, Lefkoşa. 33-37</w:t>
      </w:r>
      <w:r w:rsidR="00FC1980">
        <w:rPr>
          <w:sz w:val="22"/>
          <w:szCs w:val="22"/>
        </w:rPr>
        <w:t>.</w:t>
      </w:r>
    </w:p>
    <w:p w14:paraId="4716334D" w14:textId="77777777" w:rsidR="009E2F45" w:rsidRPr="00DF48F9" w:rsidRDefault="009E2F45" w:rsidP="0078319C">
      <w:pPr>
        <w:jc w:val="both"/>
        <w:rPr>
          <w:sz w:val="22"/>
          <w:szCs w:val="22"/>
        </w:rPr>
      </w:pPr>
    </w:p>
    <w:p w14:paraId="39BAF201" w14:textId="286C76DD" w:rsidR="009E2F45" w:rsidRPr="00DF48F9" w:rsidRDefault="009E2F45" w:rsidP="0078319C">
      <w:pPr>
        <w:jc w:val="both"/>
        <w:rPr>
          <w:sz w:val="22"/>
          <w:szCs w:val="22"/>
        </w:rPr>
      </w:pPr>
      <w:r w:rsidRPr="00DF48F9">
        <w:rPr>
          <w:sz w:val="22"/>
          <w:szCs w:val="22"/>
        </w:rPr>
        <w:t>Denker, A., Arıkan, A.C., Oniz, H. (2009) “Antik Gemilerin Bilgisayarlı Grafik Yöntemleriyle Üç Boyutlu Rekonstrüksiyonu” SBT2009-12. Sualtı Bilim ve Teknolojileri Toplantısı – Uluslararası Kıbrıs Üniversitesi, Lefkoşa. 38-42</w:t>
      </w:r>
      <w:r w:rsidR="00FC1980">
        <w:rPr>
          <w:sz w:val="22"/>
          <w:szCs w:val="22"/>
        </w:rPr>
        <w:t>.</w:t>
      </w:r>
    </w:p>
    <w:p w14:paraId="53E2F2D1" w14:textId="77777777" w:rsidR="009E2F45" w:rsidRDefault="009E2F45" w:rsidP="0078319C">
      <w:pPr>
        <w:jc w:val="both"/>
        <w:rPr>
          <w:sz w:val="22"/>
          <w:szCs w:val="22"/>
        </w:rPr>
      </w:pPr>
    </w:p>
    <w:p w14:paraId="448A2FB1" w14:textId="77777777" w:rsidR="009E2F45" w:rsidRPr="00B74D71" w:rsidRDefault="009E2F45" w:rsidP="0078319C">
      <w:pPr>
        <w:jc w:val="both"/>
        <w:rPr>
          <w:sz w:val="22"/>
          <w:szCs w:val="22"/>
        </w:rPr>
      </w:pPr>
      <w:r w:rsidRPr="00B74D71">
        <w:rPr>
          <w:sz w:val="22"/>
          <w:szCs w:val="22"/>
        </w:rPr>
        <w:t xml:space="preserve">Zoroglu, L., Oniz, H. (2008)  “2008 yılı Mersin-Aydıncık Kelenderis Antik Kenti Liman Kazısı”  SBT2008 12. Sualtı Bilim ve Teknolojileri Toplantısı– Ege Universitesi, İzmir.  </w:t>
      </w:r>
    </w:p>
    <w:p w14:paraId="04546522" w14:textId="77777777" w:rsidR="009E2F45" w:rsidRPr="00B74D71" w:rsidRDefault="009E2F45" w:rsidP="0078319C">
      <w:pPr>
        <w:jc w:val="both"/>
        <w:rPr>
          <w:sz w:val="22"/>
          <w:szCs w:val="22"/>
        </w:rPr>
      </w:pPr>
    </w:p>
    <w:p w14:paraId="34B875EF" w14:textId="77777777" w:rsidR="009E2F45" w:rsidRPr="00B74D71" w:rsidRDefault="009E2F45" w:rsidP="0078319C">
      <w:pPr>
        <w:jc w:val="both"/>
        <w:rPr>
          <w:sz w:val="22"/>
          <w:szCs w:val="22"/>
        </w:rPr>
      </w:pPr>
      <w:r w:rsidRPr="00B74D71">
        <w:rPr>
          <w:sz w:val="22"/>
          <w:szCs w:val="22"/>
        </w:rPr>
        <w:t xml:space="preserve">Aydıngun, S. Oniz, H.(2008)  “Istanbul Küçükçekmece Gölü Arkeolojik Tespit Çalışmaları” SBT2008 12. Sualtı Bilim ve Teknolojileri Toplantısı  – Ege Universitesi, İzmir.  </w:t>
      </w:r>
    </w:p>
    <w:p w14:paraId="23912E96" w14:textId="77777777" w:rsidR="009E2F45" w:rsidRPr="00B74D71" w:rsidRDefault="009E2F45" w:rsidP="0078319C">
      <w:pPr>
        <w:jc w:val="both"/>
        <w:rPr>
          <w:sz w:val="22"/>
          <w:szCs w:val="22"/>
        </w:rPr>
      </w:pPr>
    </w:p>
    <w:p w14:paraId="13B50564" w14:textId="77777777" w:rsidR="009E2F45" w:rsidRDefault="009E2F45" w:rsidP="0078319C">
      <w:pPr>
        <w:jc w:val="both"/>
        <w:rPr>
          <w:sz w:val="22"/>
          <w:szCs w:val="22"/>
        </w:rPr>
      </w:pPr>
      <w:r w:rsidRPr="00B74D71">
        <w:rPr>
          <w:sz w:val="22"/>
          <w:szCs w:val="22"/>
        </w:rPr>
        <w:t xml:space="preserve">Denker, A., Oniz, H. (2008)  “Doğu Akdeniz Sualtı Arkeolojik Batıklarının Bilgisayarlı Grafik Yöntemiyle 3 Boyutlu Rekonstruksiyonu”  SBT2008 12. Sualtı Bilim ve Teknolojileri Toplantısı – Ege Universitesi, İzmir.  </w:t>
      </w:r>
    </w:p>
    <w:p w14:paraId="229C7917" w14:textId="77777777" w:rsidR="009E2F45" w:rsidRDefault="009E2F45" w:rsidP="0078319C">
      <w:pPr>
        <w:jc w:val="both"/>
        <w:rPr>
          <w:sz w:val="22"/>
          <w:szCs w:val="22"/>
        </w:rPr>
      </w:pPr>
    </w:p>
    <w:p w14:paraId="67DE1DD4" w14:textId="6418C543" w:rsidR="009E2F45" w:rsidRDefault="009E2F45" w:rsidP="0078319C">
      <w:pPr>
        <w:jc w:val="both"/>
        <w:rPr>
          <w:sz w:val="22"/>
          <w:szCs w:val="22"/>
        </w:rPr>
      </w:pPr>
      <w:r w:rsidRPr="00B74D71">
        <w:rPr>
          <w:sz w:val="22"/>
          <w:szCs w:val="22"/>
        </w:rPr>
        <w:t>Zoroglu, L., Oniz, H. (2007) “2007 yılı Kelenderis Limanı (Aydıncık-Mersin) Sualtı Çalışmaları” SBT2007 11. Sualtı Bilim ve Teknolojileri Toplantısı – Koc Universitesi, İstanbul. 22-25</w:t>
      </w:r>
      <w:r w:rsidR="00FC1980">
        <w:rPr>
          <w:sz w:val="22"/>
          <w:szCs w:val="22"/>
        </w:rPr>
        <w:t>.</w:t>
      </w:r>
    </w:p>
    <w:p w14:paraId="4F2B29E1" w14:textId="77777777" w:rsidR="009E2F45" w:rsidRDefault="009E2F45" w:rsidP="0078319C">
      <w:pPr>
        <w:jc w:val="both"/>
        <w:rPr>
          <w:sz w:val="22"/>
          <w:szCs w:val="22"/>
        </w:rPr>
      </w:pPr>
    </w:p>
    <w:p w14:paraId="45F26ABD" w14:textId="25549866" w:rsidR="009E2F45" w:rsidRPr="00B74D71" w:rsidRDefault="009E2F45" w:rsidP="0078319C">
      <w:pPr>
        <w:jc w:val="both"/>
        <w:rPr>
          <w:sz w:val="22"/>
          <w:szCs w:val="22"/>
        </w:rPr>
      </w:pPr>
      <w:r w:rsidRPr="00B74D71">
        <w:rPr>
          <w:sz w:val="22"/>
          <w:szCs w:val="22"/>
        </w:rPr>
        <w:t>Zoroglu, H., Oniz, H. (2006)  “Kelenderis Limanı Sualtı Çalışmaları” SBT</w:t>
      </w:r>
      <w:r>
        <w:rPr>
          <w:sz w:val="22"/>
          <w:szCs w:val="22"/>
        </w:rPr>
        <w:t xml:space="preserve"> </w:t>
      </w:r>
      <w:r w:rsidRPr="00B74D71">
        <w:rPr>
          <w:sz w:val="22"/>
          <w:szCs w:val="22"/>
        </w:rPr>
        <w:t>2006 10. Sualtı Bilim ve Teknolojileri Toplantısı – GSU, İstanbul. 87-91</w:t>
      </w:r>
      <w:r w:rsidR="00FC1980">
        <w:rPr>
          <w:sz w:val="22"/>
          <w:szCs w:val="22"/>
        </w:rPr>
        <w:t>.</w:t>
      </w:r>
      <w:r w:rsidRPr="00B74D71">
        <w:rPr>
          <w:sz w:val="22"/>
          <w:szCs w:val="22"/>
        </w:rPr>
        <w:t xml:space="preserve">  </w:t>
      </w:r>
    </w:p>
    <w:p w14:paraId="7FF5B1DE" w14:textId="77777777" w:rsidR="009E2F45" w:rsidRPr="00B74D71" w:rsidRDefault="009E2F45" w:rsidP="0078319C">
      <w:pPr>
        <w:jc w:val="both"/>
        <w:rPr>
          <w:sz w:val="22"/>
          <w:szCs w:val="22"/>
        </w:rPr>
      </w:pPr>
    </w:p>
    <w:p w14:paraId="0FB5905B" w14:textId="7146A254" w:rsidR="009E2F45" w:rsidRDefault="009E2F45" w:rsidP="0078319C">
      <w:pPr>
        <w:jc w:val="both"/>
        <w:rPr>
          <w:sz w:val="22"/>
          <w:szCs w:val="22"/>
        </w:rPr>
      </w:pPr>
      <w:r w:rsidRPr="00B74D71">
        <w:rPr>
          <w:sz w:val="22"/>
          <w:szCs w:val="22"/>
        </w:rPr>
        <w:t>Oniz, H., Zafer, N. (2006) “KKTC Karpaz Yarımadası -Kaleburnu Sualtı Araştırmaları” SBT2006 10. Sualtı Bilim ve Teknolojileri Toplantısı – GSU, İstanbul. 111-114</w:t>
      </w:r>
      <w:r w:rsidR="00FC1980">
        <w:rPr>
          <w:sz w:val="22"/>
          <w:szCs w:val="22"/>
        </w:rPr>
        <w:t>.</w:t>
      </w:r>
    </w:p>
    <w:p w14:paraId="3DCE760A" w14:textId="34932B7C" w:rsidR="0078319C" w:rsidRDefault="0078319C" w:rsidP="0078319C">
      <w:pPr>
        <w:jc w:val="both"/>
        <w:rPr>
          <w:sz w:val="22"/>
          <w:szCs w:val="22"/>
        </w:rPr>
      </w:pPr>
    </w:p>
    <w:p w14:paraId="0CF80353" w14:textId="498B0EFA" w:rsidR="0078319C" w:rsidRPr="0078319C" w:rsidRDefault="0078319C" w:rsidP="0078319C">
      <w:pPr>
        <w:jc w:val="both"/>
        <w:rPr>
          <w:b/>
          <w:bCs/>
          <w:u w:val="single"/>
        </w:rPr>
      </w:pPr>
      <w:r w:rsidRPr="0078319C">
        <w:rPr>
          <w:b/>
          <w:bCs/>
          <w:u w:val="single"/>
        </w:rPr>
        <w:t>CEYDA ÖZTOSUN:</w:t>
      </w:r>
    </w:p>
    <w:p w14:paraId="020BCD48" w14:textId="19CEF9B5" w:rsidR="0078319C" w:rsidRDefault="0078319C" w:rsidP="0078319C">
      <w:pPr>
        <w:jc w:val="both"/>
      </w:pPr>
    </w:p>
    <w:p w14:paraId="27C6D073" w14:textId="77777777" w:rsidR="0078319C" w:rsidRPr="0078319C" w:rsidRDefault="0078319C" w:rsidP="0078319C">
      <w:pPr>
        <w:spacing w:after="160" w:line="259" w:lineRule="auto"/>
        <w:rPr>
          <w:rFonts w:eastAsiaTheme="minorHAnsi"/>
          <w:b/>
        </w:rPr>
      </w:pPr>
      <w:r w:rsidRPr="0078319C">
        <w:rPr>
          <w:rFonts w:eastAsiaTheme="minorHAnsi"/>
          <w:b/>
        </w:rPr>
        <w:t>The List of Publications:</w:t>
      </w:r>
    </w:p>
    <w:p w14:paraId="11378AA5" w14:textId="77777777" w:rsidR="0078319C" w:rsidRPr="0078319C" w:rsidRDefault="0078319C" w:rsidP="0078319C">
      <w:pPr>
        <w:spacing w:after="188" w:line="265" w:lineRule="auto"/>
        <w:ind w:left="9" w:right="340"/>
        <w:jc w:val="both"/>
        <w:rPr>
          <w:rFonts w:asciiTheme="minorHAnsi" w:eastAsiaTheme="minorHAnsi" w:hAnsiTheme="minorHAnsi" w:cstheme="minorBidi"/>
          <w:sz w:val="22"/>
          <w:szCs w:val="22"/>
          <w:lang w:val="en-GB"/>
        </w:rPr>
      </w:pPr>
      <w:r w:rsidRPr="0078319C">
        <w:rPr>
          <w:rFonts w:eastAsiaTheme="minorHAnsi"/>
          <w:sz w:val="22"/>
          <w:szCs w:val="22"/>
          <w:lang w:val="en-GB"/>
        </w:rPr>
        <w:t xml:space="preserve">OZTOSUN, CEYDA, “Kemer Marine Sciences Week”, </w:t>
      </w:r>
      <w:r w:rsidRPr="0078319C">
        <w:rPr>
          <w:sz w:val="22"/>
          <w:szCs w:val="22"/>
          <w:lang w:val="en-GB"/>
        </w:rPr>
        <w:t xml:space="preserve">TINA Maritime Archaeology Periodical, TINA Turkish Underwater Archaeology </w:t>
      </w:r>
      <w:r w:rsidRPr="0078319C">
        <w:rPr>
          <w:rFonts w:asciiTheme="minorHAnsi" w:eastAsiaTheme="minorHAnsi" w:hAnsiTheme="minorHAnsi" w:cstheme="minorBidi"/>
          <w:noProof/>
          <w:sz w:val="22"/>
          <w:szCs w:val="22"/>
          <w:lang w:val="en-GB"/>
        </w:rPr>
        <w:drawing>
          <wp:inline distT="0" distB="0" distL="0" distR="0" wp14:anchorId="3B24F65C" wp14:editId="140C0622">
            <wp:extent cx="3048" cy="3048"/>
            <wp:effectExtent l="0" t="0" r="0" b="0"/>
            <wp:docPr id="1" name="Picture 5781"/>
            <wp:cNvGraphicFramePr/>
            <a:graphic xmlns:a="http://schemas.openxmlformats.org/drawingml/2006/main">
              <a:graphicData uri="http://schemas.openxmlformats.org/drawingml/2006/picture">
                <pic:pic xmlns:pic="http://schemas.openxmlformats.org/drawingml/2006/picture">
                  <pic:nvPicPr>
                    <pic:cNvPr id="5781" name="Picture 5781"/>
                    <pic:cNvPicPr/>
                  </pic:nvPicPr>
                  <pic:blipFill>
                    <a:blip r:embed="rId10"/>
                    <a:stretch>
                      <a:fillRect/>
                    </a:stretch>
                  </pic:blipFill>
                  <pic:spPr>
                    <a:xfrm>
                      <a:off x="0" y="0"/>
                      <a:ext cx="3048" cy="3048"/>
                    </a:xfrm>
                    <a:prstGeom prst="rect">
                      <a:avLst/>
                    </a:prstGeom>
                  </pic:spPr>
                </pic:pic>
              </a:graphicData>
            </a:graphic>
          </wp:inline>
        </w:drawing>
      </w:r>
      <w:r w:rsidRPr="0078319C">
        <w:rPr>
          <w:sz w:val="22"/>
          <w:szCs w:val="22"/>
          <w:lang w:val="en-GB"/>
        </w:rPr>
        <w:t>Foundation, 2018, vol. 10, 161-163.</w:t>
      </w:r>
      <w:r w:rsidRPr="0078319C">
        <w:rPr>
          <w:rFonts w:asciiTheme="minorHAnsi" w:eastAsiaTheme="minorHAnsi" w:hAnsiTheme="minorHAnsi" w:cstheme="minorBidi"/>
          <w:noProof/>
          <w:sz w:val="22"/>
          <w:szCs w:val="22"/>
          <w:lang w:val="en-GB"/>
        </w:rPr>
        <w:drawing>
          <wp:inline distT="0" distB="0" distL="0" distR="0" wp14:anchorId="2C54109B" wp14:editId="300DE460">
            <wp:extent cx="3048" cy="3049"/>
            <wp:effectExtent l="0" t="0" r="0" b="0"/>
            <wp:docPr id="2" name="Picture 5782"/>
            <wp:cNvGraphicFramePr/>
            <a:graphic xmlns:a="http://schemas.openxmlformats.org/drawingml/2006/main">
              <a:graphicData uri="http://schemas.openxmlformats.org/drawingml/2006/picture">
                <pic:pic xmlns:pic="http://schemas.openxmlformats.org/drawingml/2006/picture">
                  <pic:nvPicPr>
                    <pic:cNvPr id="5782" name="Picture 5782"/>
                    <pic:cNvPicPr/>
                  </pic:nvPicPr>
                  <pic:blipFill>
                    <a:blip r:embed="rId11"/>
                    <a:stretch>
                      <a:fillRect/>
                    </a:stretch>
                  </pic:blipFill>
                  <pic:spPr>
                    <a:xfrm>
                      <a:off x="0" y="0"/>
                      <a:ext cx="3048" cy="3049"/>
                    </a:xfrm>
                    <a:prstGeom prst="rect">
                      <a:avLst/>
                    </a:prstGeom>
                  </pic:spPr>
                </pic:pic>
              </a:graphicData>
            </a:graphic>
          </wp:inline>
        </w:drawing>
      </w:r>
    </w:p>
    <w:p w14:paraId="1ACE9EA1" w14:textId="77777777" w:rsidR="0078319C" w:rsidRPr="0078319C" w:rsidRDefault="0078319C" w:rsidP="0078319C">
      <w:pPr>
        <w:spacing w:after="172" w:line="265" w:lineRule="auto"/>
        <w:ind w:left="9" w:right="340"/>
        <w:jc w:val="both"/>
        <w:rPr>
          <w:rFonts w:asciiTheme="minorHAnsi" w:eastAsiaTheme="minorHAnsi" w:hAnsiTheme="minorHAnsi" w:cstheme="minorBidi"/>
          <w:sz w:val="22"/>
          <w:szCs w:val="22"/>
          <w:lang w:val="en-GB"/>
        </w:rPr>
      </w:pPr>
      <w:r w:rsidRPr="0078319C">
        <w:rPr>
          <w:sz w:val="22"/>
          <w:szCs w:val="22"/>
          <w:lang w:val="en-GB"/>
        </w:rPr>
        <w:t>OZTOSUN, CEYDA, “17</w:t>
      </w:r>
      <w:r w:rsidRPr="0078319C">
        <w:rPr>
          <w:sz w:val="22"/>
          <w:szCs w:val="22"/>
          <w:vertAlign w:val="superscript"/>
          <w:lang w:val="en-GB"/>
        </w:rPr>
        <w:t xml:space="preserve">th </w:t>
      </w:r>
      <w:r w:rsidRPr="0078319C">
        <w:rPr>
          <w:sz w:val="22"/>
          <w:szCs w:val="22"/>
          <w:lang w:val="en-GB"/>
        </w:rPr>
        <w:t>International Underwater Days Scientific Activities Organized in this scope”, DergiPark, AMISOS, vol. 3, 2018, 279-303.</w:t>
      </w:r>
    </w:p>
    <w:p w14:paraId="03A8534B" w14:textId="77777777" w:rsidR="0078319C" w:rsidRPr="0078319C" w:rsidRDefault="0078319C" w:rsidP="0078319C">
      <w:pPr>
        <w:spacing w:after="188" w:line="265" w:lineRule="auto"/>
        <w:ind w:left="9" w:right="340"/>
        <w:jc w:val="both"/>
        <w:rPr>
          <w:rFonts w:asciiTheme="minorHAnsi" w:eastAsiaTheme="minorHAnsi" w:hAnsiTheme="minorHAnsi" w:cstheme="minorBidi"/>
          <w:sz w:val="22"/>
          <w:szCs w:val="22"/>
          <w:lang w:val="en-GB"/>
        </w:rPr>
      </w:pPr>
      <w:r w:rsidRPr="0078319C">
        <w:rPr>
          <w:sz w:val="22"/>
          <w:szCs w:val="22"/>
          <w:lang w:val="en-GB"/>
        </w:rPr>
        <w:t xml:space="preserve">OZTOSUN, CEYDA, “ICOMOS-ICUCH WORK-SHOP: Awareness on Underwater Cultural </w:t>
      </w:r>
      <w:r w:rsidRPr="0078319C">
        <w:rPr>
          <w:rFonts w:asciiTheme="minorHAnsi" w:eastAsiaTheme="minorHAnsi" w:hAnsiTheme="minorHAnsi" w:cstheme="minorBidi"/>
          <w:noProof/>
          <w:sz w:val="22"/>
          <w:szCs w:val="22"/>
          <w:lang w:val="en-GB"/>
        </w:rPr>
        <w:drawing>
          <wp:inline distT="0" distB="0" distL="0" distR="0" wp14:anchorId="1FFEF717" wp14:editId="1359FA63">
            <wp:extent cx="3048" cy="3049"/>
            <wp:effectExtent l="0" t="0" r="0" b="0"/>
            <wp:docPr id="5780" name="Picture 5780"/>
            <wp:cNvGraphicFramePr/>
            <a:graphic xmlns:a="http://schemas.openxmlformats.org/drawingml/2006/main">
              <a:graphicData uri="http://schemas.openxmlformats.org/drawingml/2006/picture">
                <pic:pic xmlns:pic="http://schemas.openxmlformats.org/drawingml/2006/picture">
                  <pic:nvPicPr>
                    <pic:cNvPr id="5780" name="Picture 5780"/>
                    <pic:cNvPicPr/>
                  </pic:nvPicPr>
                  <pic:blipFill>
                    <a:blip r:embed="rId12"/>
                    <a:stretch>
                      <a:fillRect/>
                    </a:stretch>
                  </pic:blipFill>
                  <pic:spPr>
                    <a:xfrm>
                      <a:off x="0" y="0"/>
                      <a:ext cx="3048" cy="3049"/>
                    </a:xfrm>
                    <a:prstGeom prst="rect">
                      <a:avLst/>
                    </a:prstGeom>
                  </pic:spPr>
                </pic:pic>
              </a:graphicData>
            </a:graphic>
          </wp:inline>
        </w:drawing>
      </w:r>
      <w:r w:rsidRPr="0078319C">
        <w:rPr>
          <w:sz w:val="22"/>
          <w:szCs w:val="22"/>
          <w:lang w:val="en-GB"/>
        </w:rPr>
        <w:t xml:space="preserve">Heritage”, </w:t>
      </w:r>
      <w:bookmarkStart w:id="0" w:name="_Hlk691414"/>
      <w:r w:rsidRPr="0078319C">
        <w:rPr>
          <w:sz w:val="22"/>
          <w:szCs w:val="22"/>
          <w:lang w:val="en-GB"/>
        </w:rPr>
        <w:t xml:space="preserve">TINA Maritime Archaeology Periodical, TINA Turkish Underwater Archaeology </w:t>
      </w:r>
      <w:r w:rsidRPr="0078319C">
        <w:rPr>
          <w:rFonts w:asciiTheme="minorHAnsi" w:eastAsiaTheme="minorHAnsi" w:hAnsiTheme="minorHAnsi" w:cstheme="minorBidi"/>
          <w:noProof/>
          <w:sz w:val="22"/>
          <w:szCs w:val="22"/>
          <w:lang w:val="en-GB"/>
        </w:rPr>
        <w:drawing>
          <wp:inline distT="0" distB="0" distL="0" distR="0" wp14:anchorId="7DE750F2" wp14:editId="2E1961D4">
            <wp:extent cx="3048" cy="3048"/>
            <wp:effectExtent l="0" t="0" r="0" b="0"/>
            <wp:docPr id="5781" name="Picture 5781"/>
            <wp:cNvGraphicFramePr/>
            <a:graphic xmlns:a="http://schemas.openxmlformats.org/drawingml/2006/main">
              <a:graphicData uri="http://schemas.openxmlformats.org/drawingml/2006/picture">
                <pic:pic xmlns:pic="http://schemas.openxmlformats.org/drawingml/2006/picture">
                  <pic:nvPicPr>
                    <pic:cNvPr id="5781" name="Picture 5781"/>
                    <pic:cNvPicPr/>
                  </pic:nvPicPr>
                  <pic:blipFill>
                    <a:blip r:embed="rId10"/>
                    <a:stretch>
                      <a:fillRect/>
                    </a:stretch>
                  </pic:blipFill>
                  <pic:spPr>
                    <a:xfrm>
                      <a:off x="0" y="0"/>
                      <a:ext cx="3048" cy="3048"/>
                    </a:xfrm>
                    <a:prstGeom prst="rect">
                      <a:avLst/>
                    </a:prstGeom>
                  </pic:spPr>
                </pic:pic>
              </a:graphicData>
            </a:graphic>
          </wp:inline>
        </w:drawing>
      </w:r>
      <w:r w:rsidRPr="0078319C">
        <w:rPr>
          <w:sz w:val="22"/>
          <w:szCs w:val="22"/>
          <w:lang w:val="en-GB"/>
        </w:rPr>
        <w:t>Foundation, 2018, vol. 9, 110-111.</w:t>
      </w:r>
      <w:r w:rsidRPr="0078319C">
        <w:rPr>
          <w:rFonts w:asciiTheme="minorHAnsi" w:eastAsiaTheme="minorHAnsi" w:hAnsiTheme="minorHAnsi" w:cstheme="minorBidi"/>
          <w:noProof/>
          <w:sz w:val="22"/>
          <w:szCs w:val="22"/>
          <w:lang w:val="en-GB"/>
        </w:rPr>
        <w:drawing>
          <wp:inline distT="0" distB="0" distL="0" distR="0" wp14:anchorId="1ECADD0E" wp14:editId="678F3029">
            <wp:extent cx="3048" cy="3049"/>
            <wp:effectExtent l="0" t="0" r="0" b="0"/>
            <wp:docPr id="5782" name="Picture 5782"/>
            <wp:cNvGraphicFramePr/>
            <a:graphic xmlns:a="http://schemas.openxmlformats.org/drawingml/2006/main">
              <a:graphicData uri="http://schemas.openxmlformats.org/drawingml/2006/picture">
                <pic:pic xmlns:pic="http://schemas.openxmlformats.org/drawingml/2006/picture">
                  <pic:nvPicPr>
                    <pic:cNvPr id="5782" name="Picture 5782"/>
                    <pic:cNvPicPr/>
                  </pic:nvPicPr>
                  <pic:blipFill>
                    <a:blip r:embed="rId11"/>
                    <a:stretch>
                      <a:fillRect/>
                    </a:stretch>
                  </pic:blipFill>
                  <pic:spPr>
                    <a:xfrm>
                      <a:off x="0" y="0"/>
                      <a:ext cx="3048" cy="3049"/>
                    </a:xfrm>
                    <a:prstGeom prst="rect">
                      <a:avLst/>
                    </a:prstGeom>
                  </pic:spPr>
                </pic:pic>
              </a:graphicData>
            </a:graphic>
          </wp:inline>
        </w:drawing>
      </w:r>
    </w:p>
    <w:bookmarkEnd w:id="0"/>
    <w:p w14:paraId="6B901EB0" w14:textId="77777777" w:rsidR="0078319C" w:rsidRPr="0078319C" w:rsidRDefault="0078319C" w:rsidP="0078319C">
      <w:pPr>
        <w:spacing w:after="160" w:line="259" w:lineRule="auto"/>
        <w:jc w:val="both"/>
        <w:rPr>
          <w:sz w:val="22"/>
          <w:szCs w:val="22"/>
          <w:lang w:val="en-GB"/>
        </w:rPr>
      </w:pPr>
      <w:r w:rsidRPr="0078319C">
        <w:rPr>
          <w:sz w:val="22"/>
          <w:szCs w:val="22"/>
          <w:lang w:val="en-GB"/>
        </w:rPr>
        <w:t xml:space="preserve">OZTOSUN, CEYDA, “Sualtı Kültürel Mirasının Korunması Hususunda Farkındalık </w:t>
      </w:r>
      <w:r w:rsidRPr="0078319C">
        <w:rPr>
          <w:rFonts w:asciiTheme="minorHAnsi" w:eastAsiaTheme="minorHAnsi" w:hAnsiTheme="minorHAnsi" w:cstheme="minorBidi"/>
          <w:noProof/>
          <w:sz w:val="22"/>
          <w:szCs w:val="22"/>
          <w:lang w:val="en-GB"/>
        </w:rPr>
        <w:drawing>
          <wp:inline distT="0" distB="0" distL="0" distR="0" wp14:anchorId="7B377912" wp14:editId="1A2CA220">
            <wp:extent cx="3048" cy="3049"/>
            <wp:effectExtent l="0" t="0" r="0" b="0"/>
            <wp:docPr id="5783" name="Picture 5783"/>
            <wp:cNvGraphicFramePr/>
            <a:graphic xmlns:a="http://schemas.openxmlformats.org/drawingml/2006/main">
              <a:graphicData uri="http://schemas.openxmlformats.org/drawingml/2006/picture">
                <pic:pic xmlns:pic="http://schemas.openxmlformats.org/drawingml/2006/picture">
                  <pic:nvPicPr>
                    <pic:cNvPr id="5783" name="Picture 5783"/>
                    <pic:cNvPicPr/>
                  </pic:nvPicPr>
                  <pic:blipFill>
                    <a:blip r:embed="rId13"/>
                    <a:stretch>
                      <a:fillRect/>
                    </a:stretch>
                  </pic:blipFill>
                  <pic:spPr>
                    <a:xfrm>
                      <a:off x="0" y="0"/>
                      <a:ext cx="3048" cy="3049"/>
                    </a:xfrm>
                    <a:prstGeom prst="rect">
                      <a:avLst/>
                    </a:prstGeom>
                  </pic:spPr>
                </pic:pic>
              </a:graphicData>
            </a:graphic>
          </wp:inline>
        </w:drawing>
      </w:r>
      <w:r w:rsidRPr="0078319C">
        <w:rPr>
          <w:sz w:val="22"/>
          <w:szCs w:val="22"/>
          <w:lang w:val="en-GB"/>
        </w:rPr>
        <w:t>Çalışmalarının Gerekliliği ve Öneriler (The Necessity of Awareness Studies on the Protection of Underwater Cultural Heritage and Suggestions)”, Sualtı Kültür Mirasının Korunması (The Protection of Underwater Cultural Heritage), Ed. Hakan Öniz, Arkeoloji ve Sanat Yayınları, 2018, 85-94.</w:t>
      </w:r>
    </w:p>
    <w:p w14:paraId="12F639DB" w14:textId="77777777" w:rsidR="0078319C" w:rsidRPr="0078319C" w:rsidRDefault="0078319C" w:rsidP="0078319C">
      <w:pPr>
        <w:suppressAutoHyphens/>
        <w:spacing w:after="200" w:line="276" w:lineRule="auto"/>
        <w:contextualSpacing/>
        <w:jc w:val="both"/>
        <w:rPr>
          <w:rFonts w:eastAsia="Calibri"/>
          <w:bCs/>
          <w:sz w:val="22"/>
          <w:szCs w:val="22"/>
          <w:lang w:val="en-GB" w:eastAsia="zh-CN"/>
        </w:rPr>
      </w:pPr>
      <w:r w:rsidRPr="0078319C">
        <w:rPr>
          <w:rFonts w:eastAsia="Calibri"/>
          <w:bCs/>
          <w:sz w:val="22"/>
          <w:szCs w:val="22"/>
          <w:lang w:val="en-GB" w:eastAsia="zh-CN"/>
        </w:rPr>
        <w:t>OZTOSUN, CEYDA, “16th International Underwater Days Scientific Activities Organized in this Scope”, DergiPark, AMISOS, Vol. 2, 2017, 131-155.</w:t>
      </w:r>
    </w:p>
    <w:p w14:paraId="0B163A0A" w14:textId="77777777" w:rsidR="0078319C" w:rsidRPr="0078319C" w:rsidRDefault="0078319C" w:rsidP="0078319C">
      <w:pPr>
        <w:suppressAutoHyphens/>
        <w:spacing w:after="200" w:line="276" w:lineRule="auto"/>
        <w:contextualSpacing/>
        <w:jc w:val="both"/>
        <w:rPr>
          <w:rFonts w:eastAsia="Calibri"/>
          <w:bCs/>
          <w:lang w:val="en-GB" w:eastAsia="zh-CN"/>
        </w:rPr>
      </w:pPr>
    </w:p>
    <w:p w14:paraId="6EBD3CF0" w14:textId="77777777" w:rsidR="0078319C" w:rsidRPr="0078319C" w:rsidRDefault="0078319C" w:rsidP="0078319C">
      <w:pPr>
        <w:suppressAutoHyphens/>
        <w:spacing w:after="200" w:line="276" w:lineRule="auto"/>
        <w:contextualSpacing/>
        <w:jc w:val="both"/>
        <w:rPr>
          <w:rFonts w:eastAsia="Calibri"/>
          <w:b/>
          <w:lang w:val="en-GB" w:eastAsia="zh-CN"/>
        </w:rPr>
      </w:pPr>
      <w:r w:rsidRPr="0078319C">
        <w:rPr>
          <w:rFonts w:eastAsia="Calibri"/>
          <w:b/>
          <w:lang w:val="en-GB" w:eastAsia="zh-CN"/>
        </w:rPr>
        <w:t>Abstract Book:</w:t>
      </w:r>
    </w:p>
    <w:p w14:paraId="6CD7C2F0" w14:textId="77777777" w:rsidR="0078319C" w:rsidRPr="0078319C" w:rsidRDefault="0078319C" w:rsidP="0078319C">
      <w:pPr>
        <w:spacing w:after="7" w:line="239" w:lineRule="auto"/>
        <w:ind w:left="10" w:right="19"/>
        <w:jc w:val="both"/>
        <w:rPr>
          <w:rFonts w:cstheme="minorBidi"/>
          <w:b/>
          <w:i/>
          <w:sz w:val="22"/>
          <w:szCs w:val="22"/>
          <w:lang w:val="en-GB"/>
        </w:rPr>
      </w:pPr>
      <w:r w:rsidRPr="0078319C">
        <w:rPr>
          <w:rFonts w:cstheme="minorBidi"/>
          <w:sz w:val="22"/>
          <w:szCs w:val="22"/>
          <w:lang w:val="en-GB" w:eastAsia="tr-TR"/>
        </w:rPr>
        <w:t xml:space="preserve">OZTOSUN, CEYDA, </w:t>
      </w:r>
      <w:r w:rsidRPr="0078319C">
        <w:rPr>
          <w:sz w:val="22"/>
          <w:szCs w:val="22"/>
          <w:lang w:val="en-GB"/>
        </w:rPr>
        <w:t>“Survey on High School</w:t>
      </w:r>
      <w:r w:rsidRPr="0078319C">
        <w:rPr>
          <w:rFonts w:asciiTheme="minorHAnsi" w:eastAsiaTheme="minorHAnsi" w:hAnsiTheme="minorHAnsi" w:cstheme="minorBidi"/>
          <w:sz w:val="22"/>
          <w:szCs w:val="22"/>
          <w:lang w:val="en-GB"/>
        </w:rPr>
        <w:t xml:space="preserve"> </w:t>
      </w:r>
      <w:r w:rsidRPr="0078319C">
        <w:rPr>
          <w:sz w:val="22"/>
          <w:szCs w:val="22"/>
          <w:lang w:val="en-GB"/>
        </w:rPr>
        <w:t xml:space="preserve">Student at Coastal side of Turkey; Kemer/Antalya to measure their knowledge </w:t>
      </w:r>
      <w:r w:rsidRPr="0078319C">
        <w:rPr>
          <w:rFonts w:asciiTheme="minorHAnsi" w:eastAsiaTheme="minorHAnsi" w:hAnsiTheme="minorHAnsi" w:cstheme="minorBidi"/>
          <w:noProof/>
          <w:sz w:val="22"/>
          <w:szCs w:val="22"/>
          <w:lang w:val="en-GB"/>
        </w:rPr>
        <w:drawing>
          <wp:inline distT="0" distB="0" distL="0" distR="0" wp14:anchorId="3D545F65" wp14:editId="68DC8140">
            <wp:extent cx="3049" cy="3049"/>
            <wp:effectExtent l="0" t="0" r="0" b="0"/>
            <wp:docPr id="5756" name="Picture 5756"/>
            <wp:cNvGraphicFramePr/>
            <a:graphic xmlns:a="http://schemas.openxmlformats.org/drawingml/2006/main">
              <a:graphicData uri="http://schemas.openxmlformats.org/drawingml/2006/picture">
                <pic:pic xmlns:pic="http://schemas.openxmlformats.org/drawingml/2006/picture">
                  <pic:nvPicPr>
                    <pic:cNvPr id="5756" name="Picture 5756"/>
                    <pic:cNvPicPr/>
                  </pic:nvPicPr>
                  <pic:blipFill>
                    <a:blip r:embed="rId14"/>
                    <a:stretch>
                      <a:fillRect/>
                    </a:stretch>
                  </pic:blipFill>
                  <pic:spPr>
                    <a:xfrm>
                      <a:off x="0" y="0"/>
                      <a:ext cx="3049" cy="3049"/>
                    </a:xfrm>
                    <a:prstGeom prst="rect">
                      <a:avLst/>
                    </a:prstGeom>
                  </pic:spPr>
                </pic:pic>
              </a:graphicData>
            </a:graphic>
          </wp:inline>
        </w:drawing>
      </w:r>
      <w:r w:rsidRPr="0078319C">
        <w:rPr>
          <w:sz w:val="22"/>
          <w:szCs w:val="22"/>
          <w:lang w:val="en-GB"/>
        </w:rPr>
        <w:t>about Underwater Archaeology and how Underwater Cultural Heritage could be protected according to their opinion”</w:t>
      </w:r>
      <w:r w:rsidRPr="0078319C">
        <w:rPr>
          <w:rFonts w:cstheme="minorBidi"/>
          <w:sz w:val="22"/>
          <w:szCs w:val="22"/>
          <w:lang w:val="en-GB" w:eastAsia="tr-TR"/>
        </w:rPr>
        <w:t xml:space="preserve"> </w:t>
      </w:r>
      <w:r w:rsidRPr="0078319C">
        <w:rPr>
          <w:sz w:val="22"/>
          <w:szCs w:val="22"/>
          <w:lang w:val="en-GB"/>
        </w:rPr>
        <w:t>21</w:t>
      </w:r>
      <w:r w:rsidRPr="0078319C">
        <w:rPr>
          <w:sz w:val="22"/>
          <w:szCs w:val="22"/>
          <w:vertAlign w:val="superscript"/>
          <w:lang w:val="en-GB"/>
        </w:rPr>
        <w:t xml:space="preserve">st </w:t>
      </w:r>
      <w:r w:rsidRPr="0078319C">
        <w:rPr>
          <w:sz w:val="22"/>
          <w:szCs w:val="22"/>
          <w:lang w:val="en-GB"/>
        </w:rPr>
        <w:t>Symposium on Mediterranean</w:t>
      </w:r>
      <w:r w:rsidRPr="0078319C">
        <w:rPr>
          <w:rFonts w:asciiTheme="minorHAnsi" w:eastAsiaTheme="minorHAnsi" w:hAnsiTheme="minorHAnsi" w:cstheme="minorBidi"/>
          <w:sz w:val="22"/>
          <w:szCs w:val="22"/>
          <w:lang w:val="en-GB"/>
        </w:rPr>
        <w:t xml:space="preserve"> </w:t>
      </w:r>
      <w:r w:rsidRPr="0078319C">
        <w:rPr>
          <w:sz w:val="22"/>
          <w:szCs w:val="22"/>
          <w:lang w:val="en-GB"/>
        </w:rPr>
        <w:t>Archaeology (SOMA</w:t>
      </w:r>
      <w:r w:rsidRPr="0078319C">
        <w:rPr>
          <w:rFonts w:asciiTheme="minorHAnsi" w:eastAsiaTheme="minorHAnsi" w:hAnsiTheme="minorHAnsi" w:cstheme="minorBidi"/>
          <w:sz w:val="22"/>
          <w:szCs w:val="22"/>
          <w:lang w:val="en-GB"/>
        </w:rPr>
        <w:t xml:space="preserve"> </w:t>
      </w:r>
      <w:r w:rsidRPr="0078319C">
        <w:rPr>
          <w:sz w:val="22"/>
          <w:szCs w:val="22"/>
          <w:lang w:val="en-GB"/>
        </w:rPr>
        <w:t>2017), Cadiz University, Cadiz/Spain, 2017.</w:t>
      </w:r>
    </w:p>
    <w:p w14:paraId="2C5E65DA" w14:textId="77777777" w:rsidR="0078319C" w:rsidRPr="0078319C" w:rsidRDefault="0078319C" w:rsidP="0078319C">
      <w:pPr>
        <w:spacing w:after="7" w:line="239" w:lineRule="auto"/>
        <w:ind w:left="10" w:right="19"/>
        <w:jc w:val="both"/>
        <w:rPr>
          <w:rFonts w:asciiTheme="minorHAnsi" w:eastAsiaTheme="minorHAnsi" w:hAnsiTheme="minorHAnsi" w:cstheme="minorBidi"/>
          <w:b/>
          <w:i/>
          <w:sz w:val="22"/>
          <w:szCs w:val="22"/>
        </w:rPr>
      </w:pPr>
    </w:p>
    <w:p w14:paraId="3C762EFE" w14:textId="77777777" w:rsidR="0078319C" w:rsidRPr="0078319C" w:rsidRDefault="0078319C" w:rsidP="0078319C">
      <w:pPr>
        <w:suppressAutoHyphens/>
        <w:spacing w:after="200" w:line="276" w:lineRule="auto"/>
        <w:contextualSpacing/>
        <w:jc w:val="both"/>
        <w:rPr>
          <w:rFonts w:eastAsia="Calibri"/>
          <w:sz w:val="22"/>
          <w:szCs w:val="22"/>
          <w:lang w:val="en-GB" w:eastAsia="zh-CN"/>
        </w:rPr>
      </w:pPr>
      <w:r w:rsidRPr="0078319C">
        <w:rPr>
          <w:rFonts w:eastAsia="Calibri"/>
          <w:bCs/>
          <w:sz w:val="22"/>
          <w:szCs w:val="22"/>
          <w:lang w:val="en-GB" w:eastAsia="zh-CN"/>
        </w:rPr>
        <w:t>OZTOSUN, CEYDA, “</w:t>
      </w:r>
      <w:r w:rsidRPr="0078319C">
        <w:rPr>
          <w:rFonts w:eastAsia="Calibri"/>
          <w:sz w:val="22"/>
          <w:szCs w:val="22"/>
          <w:lang w:val="en-GB" w:eastAsia="zh-CN"/>
        </w:rPr>
        <w:t xml:space="preserve">Awareness on Coastal and Underwater Cultural Heritage Protection in the Public and Governmental Base, 10th International Symposium on Underwater Research” (ISUR 2017). </w:t>
      </w:r>
    </w:p>
    <w:p w14:paraId="1CF5951A" w14:textId="4B5AF436" w:rsidR="0078319C" w:rsidRPr="0078319C" w:rsidRDefault="0078319C" w:rsidP="0078319C">
      <w:pPr>
        <w:spacing w:after="160" w:line="259" w:lineRule="auto"/>
        <w:jc w:val="both"/>
        <w:rPr>
          <w:rFonts w:eastAsiaTheme="minorHAnsi"/>
          <w:b/>
          <w:i/>
          <w:sz w:val="28"/>
          <w:szCs w:val="28"/>
          <w:lang w:val="en-GB"/>
        </w:rPr>
      </w:pPr>
      <w:r w:rsidRPr="0078319C">
        <w:rPr>
          <w:rFonts w:eastAsiaTheme="minorHAnsi"/>
          <w:b/>
          <w:i/>
          <w:sz w:val="28"/>
          <w:szCs w:val="28"/>
          <w:lang w:val="en-GB"/>
        </w:rPr>
        <w:t>Poster:</w:t>
      </w:r>
    </w:p>
    <w:p w14:paraId="1465BD39" w14:textId="77777777" w:rsidR="0078319C" w:rsidRPr="0078319C" w:rsidRDefault="0078319C" w:rsidP="0078319C">
      <w:pPr>
        <w:spacing w:after="160" w:line="259" w:lineRule="auto"/>
        <w:jc w:val="both"/>
        <w:rPr>
          <w:rFonts w:cstheme="minorBidi"/>
          <w:sz w:val="22"/>
          <w:szCs w:val="22"/>
          <w:lang w:val="en-GB" w:eastAsia="tr-TR"/>
        </w:rPr>
      </w:pPr>
      <w:r w:rsidRPr="0078319C">
        <w:rPr>
          <w:rFonts w:eastAsiaTheme="minorHAnsi" w:cstheme="minorBidi"/>
          <w:bCs/>
          <w:sz w:val="22"/>
          <w:szCs w:val="22"/>
          <w:lang w:val="en-GB"/>
        </w:rPr>
        <w:t xml:space="preserve">OZTOSUN, CEYDA, Training Programs to Establish Underwater Cultural Heritage Infrastructure for the African Countries (Poster), International Exhibition Project on the „You Can Rescue Heritage” by </w:t>
      </w:r>
      <w:r w:rsidRPr="0078319C">
        <w:rPr>
          <w:rFonts w:cstheme="minorBidi"/>
          <w:sz w:val="22"/>
          <w:szCs w:val="22"/>
          <w:lang w:val="en-GB" w:eastAsia="tr-TR"/>
        </w:rPr>
        <w:t>ICOMOS ICORP, ICORP Turkey, YTÜ ICUS &amp; GEA. Supported by Turkish National Commission for UNESCO, Exhibited on March, 2017, Oxford University, U.K., 2</w:t>
      </w:r>
      <w:r w:rsidRPr="0078319C">
        <w:rPr>
          <w:rFonts w:cstheme="minorBidi"/>
          <w:sz w:val="22"/>
          <w:szCs w:val="22"/>
          <w:vertAlign w:val="superscript"/>
          <w:lang w:val="en-GB" w:eastAsia="tr-TR"/>
        </w:rPr>
        <w:t>nd</w:t>
      </w:r>
      <w:r w:rsidRPr="0078319C">
        <w:rPr>
          <w:rFonts w:cstheme="minorBidi"/>
          <w:sz w:val="22"/>
          <w:szCs w:val="22"/>
          <w:lang w:val="en-GB" w:eastAsia="tr-TR"/>
        </w:rPr>
        <w:t xml:space="preserve"> part of the exhibition will be on November, 2017 ICOMOS ADCOM 2017 Delhi, INDIA. </w:t>
      </w:r>
    </w:p>
    <w:p w14:paraId="1E18DEB8" w14:textId="77777777" w:rsidR="0078319C" w:rsidRPr="0078319C" w:rsidRDefault="0078319C" w:rsidP="0078319C">
      <w:pPr>
        <w:spacing w:after="160" w:line="259" w:lineRule="auto"/>
        <w:jc w:val="both"/>
        <w:rPr>
          <w:rFonts w:cstheme="minorBidi"/>
          <w:sz w:val="22"/>
          <w:szCs w:val="22"/>
          <w:lang w:val="en-GB" w:eastAsia="tr-TR"/>
        </w:rPr>
      </w:pPr>
      <w:r w:rsidRPr="0078319C">
        <w:rPr>
          <w:rFonts w:eastAsiaTheme="minorHAnsi" w:cstheme="minorBidi"/>
          <w:bCs/>
          <w:sz w:val="22"/>
          <w:szCs w:val="22"/>
          <w:lang w:val="en-GB"/>
        </w:rPr>
        <w:t xml:space="preserve">OZTOSUN, CEYDA, Raising Youth Awareness on Coastal and Underwater Cultural Heritage Protection (Poster), International Exhibition Project on the „You Can Rescue Heritage” by </w:t>
      </w:r>
      <w:r w:rsidRPr="0078319C">
        <w:rPr>
          <w:rFonts w:cstheme="minorBidi"/>
          <w:sz w:val="22"/>
          <w:szCs w:val="22"/>
          <w:lang w:val="en-GB" w:eastAsia="tr-TR"/>
        </w:rPr>
        <w:t>ICOMOS ICORP, ICORP Turkey, YTÜ ICUS &amp; GEA. Supported by Turkish National Commission for UNESCO, Exhibited on March, 2017, Oxford University, U.K., 2</w:t>
      </w:r>
      <w:r w:rsidRPr="0078319C">
        <w:rPr>
          <w:rFonts w:cstheme="minorBidi"/>
          <w:sz w:val="22"/>
          <w:szCs w:val="22"/>
          <w:vertAlign w:val="superscript"/>
          <w:lang w:val="en-GB" w:eastAsia="tr-TR"/>
        </w:rPr>
        <w:t>nd</w:t>
      </w:r>
      <w:r w:rsidRPr="0078319C">
        <w:rPr>
          <w:rFonts w:cstheme="minorBidi"/>
          <w:sz w:val="22"/>
          <w:szCs w:val="22"/>
          <w:lang w:val="en-GB" w:eastAsia="tr-TR"/>
        </w:rPr>
        <w:t xml:space="preserve"> part of the exhibition will be on November, 2017 ICOMOS ADCOM 2017 Delhi, INDIA. </w:t>
      </w:r>
    </w:p>
    <w:p w14:paraId="344E5139" w14:textId="77777777" w:rsidR="0078319C" w:rsidRDefault="0078319C" w:rsidP="0078319C">
      <w:pPr>
        <w:jc w:val="both"/>
      </w:pPr>
    </w:p>
    <w:sectPr w:rsidR="0078319C" w:rsidSect="00EF69E6">
      <w:pgSz w:w="11910" w:h="16840"/>
      <w:pgMar w:top="1417" w:right="1417" w:bottom="1417" w:left="1417" w:header="0" w:footer="70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Palatino-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45"/>
    <w:rsid w:val="004827EF"/>
    <w:rsid w:val="006B0ED4"/>
    <w:rsid w:val="0078319C"/>
    <w:rsid w:val="00825B8A"/>
    <w:rsid w:val="009E2F45"/>
    <w:rsid w:val="00EF69E6"/>
    <w:rsid w:val="00FC198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1DDD8A"/>
  <w15:chartTrackingRefBased/>
  <w15:docId w15:val="{18527854-95F2-4A20-94CC-9225208D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F45"/>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9E2F45"/>
    <w:pPr>
      <w:tabs>
        <w:tab w:val="num" w:pos="0"/>
      </w:tabs>
      <w:spacing w:before="100" w:beforeAutospacing="1" w:after="100" w:afterAutospacing="1"/>
      <w:ind w:hanging="360"/>
      <w:jc w:val="both"/>
    </w:pPr>
    <w:rPr>
      <w:rFonts w:ascii="Verdana" w:hAnsi="Verdana"/>
      <w:b/>
      <w:color w:val="000080"/>
      <w:sz w:val="22"/>
      <w:szCs w:val="20"/>
    </w:rPr>
  </w:style>
  <w:style w:type="character" w:customStyle="1" w:styleId="GvdeMetniGirintisiChar">
    <w:name w:val="Gövde Metni Girintisi Char"/>
    <w:basedOn w:val="VarsaylanParagrafYazTipi"/>
    <w:link w:val="GvdeMetniGirintisi"/>
    <w:rsid w:val="009E2F45"/>
    <w:rPr>
      <w:rFonts w:ascii="Verdana" w:eastAsia="Times New Roman" w:hAnsi="Verdana" w:cs="Times New Roman"/>
      <w:b/>
      <w:color w:val="000080"/>
      <w:szCs w:val="20"/>
    </w:rPr>
  </w:style>
  <w:style w:type="character" w:styleId="Kpr">
    <w:name w:val="Hyperlink"/>
    <w:rsid w:val="009E2F45"/>
    <w:rPr>
      <w:color w:val="0000FF"/>
      <w:u w:val="single"/>
    </w:rPr>
  </w:style>
  <w:style w:type="paragraph" w:customStyle="1" w:styleId="IJNASH1">
    <w:name w:val="IJNA SH1"/>
    <w:basedOn w:val="Normal"/>
    <w:qFormat/>
    <w:rsid w:val="009E2F45"/>
    <w:pPr>
      <w:widowControl w:val="0"/>
      <w:suppressAutoHyphens/>
      <w:autoSpaceDN w:val="0"/>
      <w:spacing w:line="360" w:lineRule="auto"/>
      <w:textAlignment w:val="baseline"/>
    </w:pPr>
    <w:rPr>
      <w:rFonts w:eastAsia="SimSun"/>
      <w:b/>
      <w:color w:val="000000"/>
      <w:kern w:val="3"/>
      <w:lang w:val="en-GB" w:eastAsia="hi-IN" w:bidi="hi-IN"/>
    </w:rPr>
  </w:style>
  <w:style w:type="paragraph" w:customStyle="1" w:styleId="Default">
    <w:name w:val="Default"/>
    <w:rsid w:val="009E2F4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rsid w:val="009E2F45"/>
    <w:pPr>
      <w:spacing w:before="100" w:beforeAutospacing="1" w:after="100" w:afterAutospacing="1"/>
    </w:pPr>
    <w:rPr>
      <w:rFonts w:ascii="Arial Unicode MS" w:eastAsia="Arial Unicode MS" w:hAnsi="Arial Unicode MS" w:cs="Arial Unicode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magojr.com/journalsearch.php?q=21100202513&amp;tip=sid&amp;clean=0" TargetMode="External"/><Relationship Id="rId13"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hyperlink" Target="https://www.scimagojr.com/journalsearch.php?q=21100202513&amp;tip=sid&amp;clean=0" TargetMode="External"/><Relationship Id="rId12" Type="http://schemas.openxmlformats.org/officeDocument/2006/relationships/image" Target="media/image3.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cimagojr.com/journalsearch.php?q=21100202513&amp;tip=sid&amp;clean=0" TargetMode="External"/><Relationship Id="rId11" Type="http://schemas.openxmlformats.org/officeDocument/2006/relationships/image" Target="media/image2.jpg"/><Relationship Id="rId5" Type="http://schemas.openxmlformats.org/officeDocument/2006/relationships/hyperlink" Target="https://www.scimagojr.com/journalsearch.php?q=76311&amp;tip=sid&amp;clean=0" TargetMode="Externa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hyperlink" Target="https://doi.org/10.1080/00310328.2019.15794673" TargetMode="External"/><Relationship Id="rId9" Type="http://schemas.openxmlformats.org/officeDocument/2006/relationships/hyperlink" Target="http://www.e-conservation.com/content/view/995" TargetMode="External"/><Relationship Id="rId14" Type="http://schemas.openxmlformats.org/officeDocument/2006/relationships/image" Target="media/image5.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3071</Words>
  <Characters>17510</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CEYDA OZTOSUN</dc:creator>
  <cp:keywords/>
  <dc:description/>
  <cp:lastModifiedBy>CEYDA OZTOSUN</cp:lastModifiedBy>
  <cp:revision>2</cp:revision>
  <dcterms:created xsi:type="dcterms:W3CDTF">2020-03-31T10:38:00Z</dcterms:created>
  <dcterms:modified xsi:type="dcterms:W3CDTF">2020-03-31T11:23:00Z</dcterms:modified>
</cp:coreProperties>
</file>